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EBD5" w14:textId="4B9DACFC" w:rsidR="004B2648" w:rsidRPr="004B2648" w:rsidRDefault="00F2687A" w:rsidP="004B2648">
      <w:pPr>
        <w:spacing w:before="100" w:beforeAutospacing="1" w:after="100" w:afterAutospacing="1"/>
        <w:rPr>
          <w:rFonts w:ascii="Times New Roman" w:eastAsia="Times New Roman" w:hAnsi="Times New Roman" w:cs="Times New Roman"/>
        </w:rPr>
      </w:pPr>
      <w:r>
        <w:rPr>
          <w:rFonts w:ascii="Comfortaa" w:eastAsia="Times New Roman" w:hAnsi="Comfortaa" w:cs="Times New Roman"/>
          <w:color w:val="565656"/>
          <w:sz w:val="40"/>
          <w:szCs w:val="40"/>
        </w:rPr>
        <w:t>Ellie Finch</w:t>
      </w:r>
      <w:r w:rsidR="004B2648" w:rsidRPr="004B2648">
        <w:rPr>
          <w:rFonts w:ascii="Comfortaa" w:eastAsia="Times New Roman" w:hAnsi="Comfortaa" w:cs="Times New Roman"/>
          <w:color w:val="565656"/>
          <w:sz w:val="40"/>
          <w:szCs w:val="40"/>
        </w:rPr>
        <w:t xml:space="preserve"> Child Protection Statement </w:t>
      </w:r>
    </w:p>
    <w:p w14:paraId="5A9C2617"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56"/>
          <w:szCs w:val="56"/>
        </w:rPr>
        <w:t xml:space="preserve">Safeguarding Policy </w:t>
      </w:r>
    </w:p>
    <w:p w14:paraId="336E26C9" w14:textId="66CFBCE1"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565656"/>
        </w:rPr>
        <w:t xml:space="preserve">The safety and welfare of all children is central to </w:t>
      </w:r>
      <w:r w:rsidR="00F2687A">
        <w:rPr>
          <w:rFonts w:ascii="Comfortaa" w:eastAsia="Times New Roman" w:hAnsi="Comfortaa" w:cs="Times New Roman"/>
          <w:color w:val="565656"/>
        </w:rPr>
        <w:t>Ellie Finch</w:t>
      </w:r>
      <w:r w:rsidRPr="004B2648">
        <w:rPr>
          <w:rFonts w:ascii="Comfortaa" w:eastAsia="Times New Roman" w:hAnsi="Comfortaa" w:cs="Times New Roman"/>
          <w:color w:val="565656"/>
        </w:rPr>
        <w:t>’s therapeutic services</w:t>
      </w:r>
      <w:r w:rsidR="00F2687A">
        <w:rPr>
          <w:rFonts w:ascii="Comfortaa" w:eastAsia="Times New Roman" w:hAnsi="Comfortaa" w:cs="Times New Roman"/>
          <w:color w:val="565656"/>
        </w:rPr>
        <w:t>.</w:t>
      </w:r>
    </w:p>
    <w:p w14:paraId="23D2AC1C" w14:textId="3E6551DA"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565656"/>
        </w:rPr>
        <w:t xml:space="preserve">We are all responsible for the protection of children and all concerns about a child's safety or </w:t>
      </w:r>
      <w:proofErr w:type="spellStart"/>
      <w:r w:rsidRPr="004B2648">
        <w:rPr>
          <w:rFonts w:ascii="Comfortaa" w:eastAsia="Times New Roman" w:hAnsi="Comfortaa" w:cs="Times New Roman"/>
          <w:color w:val="565656"/>
        </w:rPr>
        <w:t>well being</w:t>
      </w:r>
      <w:proofErr w:type="spellEnd"/>
      <w:r w:rsidRPr="004B2648">
        <w:rPr>
          <w:rFonts w:ascii="Comfortaa" w:eastAsia="Times New Roman" w:hAnsi="Comfortaa" w:cs="Times New Roman"/>
          <w:color w:val="565656"/>
        </w:rPr>
        <w:t xml:space="preserve"> will be followed up and dealt with as quickly and</w:t>
      </w:r>
      <w:r w:rsidR="00CE236E">
        <w:rPr>
          <w:rFonts w:ascii="Comfortaa" w:eastAsia="Times New Roman" w:hAnsi="Comfortaa" w:cs="Times New Roman"/>
          <w:color w:val="565656"/>
        </w:rPr>
        <w:t xml:space="preserve"> </w:t>
      </w:r>
      <w:r w:rsidRPr="004B2648">
        <w:rPr>
          <w:rFonts w:ascii="Comfortaa" w:eastAsia="Times New Roman" w:hAnsi="Comfortaa" w:cs="Times New Roman"/>
          <w:color w:val="565656"/>
        </w:rPr>
        <w:t xml:space="preserve">as sensitively as possible. </w:t>
      </w:r>
    </w:p>
    <w:p w14:paraId="642185C3" w14:textId="6C3C9A7A"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565656"/>
        </w:rPr>
        <w:t xml:space="preserve">We will seek to ensure a safe environment for all children using </w:t>
      </w:r>
      <w:r w:rsidR="00F2687A">
        <w:rPr>
          <w:rFonts w:ascii="Comfortaa" w:eastAsia="Times New Roman" w:hAnsi="Comfortaa" w:cs="Times New Roman"/>
          <w:color w:val="565656"/>
        </w:rPr>
        <w:t>Ellie Finch’s</w:t>
      </w:r>
      <w:r w:rsidRPr="004B2648">
        <w:rPr>
          <w:rFonts w:ascii="Comfortaa" w:eastAsia="Times New Roman" w:hAnsi="Comfortaa" w:cs="Times New Roman"/>
          <w:color w:val="565656"/>
        </w:rPr>
        <w:t xml:space="preserve"> services. </w:t>
      </w:r>
    </w:p>
    <w:p w14:paraId="751570A3"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rPr>
        <w:t xml:space="preserve">1. Principles: </w:t>
      </w:r>
    </w:p>
    <w:p w14:paraId="528F2582" w14:textId="5E0D29B8" w:rsidR="004B2648" w:rsidRPr="004B2648" w:rsidRDefault="00F2687A" w:rsidP="004B2648">
      <w:pPr>
        <w:spacing w:before="100" w:beforeAutospacing="1" w:after="100" w:afterAutospacing="1"/>
        <w:rPr>
          <w:rFonts w:ascii="Times New Roman" w:eastAsia="Times New Roman" w:hAnsi="Times New Roman" w:cs="Times New Roman"/>
        </w:rPr>
      </w:pPr>
      <w:r>
        <w:rPr>
          <w:rFonts w:ascii="Comfortaa" w:eastAsia="Times New Roman" w:hAnsi="Comfortaa" w:cs="Times New Roman"/>
          <w:sz w:val="20"/>
          <w:szCs w:val="20"/>
        </w:rPr>
        <w:t>Ellie Finch</w:t>
      </w:r>
      <w:r w:rsidR="004B2648" w:rsidRPr="004B2648">
        <w:rPr>
          <w:rFonts w:ascii="Comfortaa" w:eastAsia="Times New Roman" w:hAnsi="Comfortaa" w:cs="Times New Roman"/>
          <w:sz w:val="20"/>
          <w:szCs w:val="20"/>
        </w:rPr>
        <w:t xml:space="preserve"> is committed to provide high quality therapeutic services to children and families. </w:t>
      </w:r>
    </w:p>
    <w:p w14:paraId="589ED5A6"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2. The needs of a child are our first </w:t>
      </w:r>
      <w:proofErr w:type="gramStart"/>
      <w:r w:rsidRPr="004B2648">
        <w:rPr>
          <w:rFonts w:ascii="Comfortaa" w:eastAsia="Times New Roman" w:hAnsi="Comfortaa" w:cs="Times New Roman"/>
          <w:sz w:val="20"/>
          <w:szCs w:val="20"/>
        </w:rPr>
        <w:t>concern</w:t>
      </w:r>
      <w:proofErr w:type="gramEnd"/>
      <w:r w:rsidRPr="004B2648">
        <w:rPr>
          <w:rFonts w:ascii="Comfortaa" w:eastAsia="Times New Roman" w:hAnsi="Comfortaa" w:cs="Times New Roman"/>
          <w:sz w:val="20"/>
          <w:szCs w:val="20"/>
        </w:rPr>
        <w:t xml:space="preserve"> and we will always act to ensure their safety and protection. Our code of practice is outlined in Appendix 1. </w:t>
      </w:r>
    </w:p>
    <w:p w14:paraId="607730F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3. The best results for children are achieved in partnership with their parents/carers and we will work in this way at all times, unless we feel that this would cause a child further harm. </w:t>
      </w:r>
    </w:p>
    <w:p w14:paraId="579DA67A" w14:textId="32CBEC64"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4. </w:t>
      </w:r>
      <w:r w:rsidR="00F2687A">
        <w:rPr>
          <w:rFonts w:ascii="Comfortaa" w:eastAsia="Times New Roman" w:hAnsi="Comfortaa" w:cs="Times New Roman"/>
          <w:sz w:val="20"/>
          <w:szCs w:val="20"/>
        </w:rPr>
        <w:t>If</w:t>
      </w:r>
      <w:r w:rsidRPr="004B2648">
        <w:rPr>
          <w:rFonts w:ascii="Comfortaa" w:eastAsia="Times New Roman" w:hAnsi="Comfortaa" w:cs="Times New Roman"/>
          <w:sz w:val="20"/>
          <w:szCs w:val="20"/>
        </w:rPr>
        <w:t xml:space="preserve"> we are concerned that a child is being abused or harmed in any </w:t>
      </w:r>
      <w:proofErr w:type="gramStart"/>
      <w:r w:rsidRPr="004B2648">
        <w:rPr>
          <w:rFonts w:ascii="Comfortaa" w:eastAsia="Times New Roman" w:hAnsi="Comfortaa" w:cs="Times New Roman"/>
          <w:sz w:val="20"/>
          <w:szCs w:val="20"/>
        </w:rPr>
        <w:t>way</w:t>
      </w:r>
      <w:proofErr w:type="gramEnd"/>
      <w:r w:rsidRPr="004B2648">
        <w:rPr>
          <w:rFonts w:ascii="Comfortaa" w:eastAsia="Times New Roman" w:hAnsi="Comfortaa" w:cs="Times New Roman"/>
          <w:sz w:val="20"/>
          <w:szCs w:val="20"/>
        </w:rPr>
        <w:t xml:space="preserve"> we will report this to the Social Services department. </w:t>
      </w:r>
    </w:p>
    <w:p w14:paraId="56088C1B"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5. Any help offered should be the best for that child or family and we will work openly and flexibly with parents/carers, children and other agencies to ensure that this happens. </w:t>
      </w:r>
    </w:p>
    <w:p w14:paraId="20F3D654" w14:textId="4CAB5DF6"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6. We recognise some groups of children may be most vulnerable to abuse, for example disabled children, and the policy and procedure applies to all children irrespective of gender, ethnicity, disability, sexual orientation or </w:t>
      </w:r>
      <w:proofErr w:type="gramStart"/>
      <w:r w:rsidRPr="004B2648">
        <w:rPr>
          <w:rFonts w:ascii="Comfortaa" w:eastAsia="Times New Roman" w:hAnsi="Comfortaa" w:cs="Times New Roman"/>
          <w:sz w:val="20"/>
          <w:szCs w:val="20"/>
        </w:rPr>
        <w:t>religion</w:t>
      </w:r>
      <w:r w:rsidR="00E46CD6">
        <w:rPr>
          <w:rFonts w:ascii="Comfortaa" w:eastAsia="Times New Roman" w:hAnsi="Comfortaa" w:cs="Times New Roman"/>
          <w:sz w:val="20"/>
          <w:szCs w:val="20"/>
        </w:rPr>
        <w:t>.</w:t>
      </w:r>
      <w:r w:rsidRPr="004B2648">
        <w:rPr>
          <w:rFonts w:ascii="Comfortaa" w:eastAsia="Times New Roman" w:hAnsi="Comfortaa" w:cs="Times New Roman"/>
          <w:sz w:val="20"/>
          <w:szCs w:val="20"/>
        </w:rPr>
        <w:t>.</w:t>
      </w:r>
      <w:proofErr w:type="gramEnd"/>
      <w:r w:rsidRPr="004B2648">
        <w:rPr>
          <w:rFonts w:ascii="Comfortaa" w:eastAsia="Times New Roman" w:hAnsi="Comfortaa" w:cs="Times New Roman"/>
          <w:sz w:val="20"/>
          <w:szCs w:val="20"/>
        </w:rPr>
        <w:t xml:space="preserve"> </w:t>
      </w:r>
    </w:p>
    <w:p w14:paraId="45722B48"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7. Safeguards will be put in place to maximise a child's right to protection and children will know that they have the right to: </w:t>
      </w:r>
    </w:p>
    <w:p w14:paraId="47F35008"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Be safe: </w:t>
      </w:r>
      <w:r w:rsidRPr="004B2648">
        <w:rPr>
          <w:rFonts w:ascii="Comfortaa" w:eastAsia="Times New Roman" w:hAnsi="Comfortaa" w:cs="Times New Roman"/>
          <w:sz w:val="20"/>
          <w:szCs w:val="20"/>
        </w:rPr>
        <w:t xml:space="preserve">Teach children that everyone has rights. Tell children that no one should take away their right to be safe. </w:t>
      </w:r>
    </w:p>
    <w:p w14:paraId="5C522BCE"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Protect their own bodies</w:t>
      </w:r>
      <w:r w:rsidRPr="004B2648">
        <w:rPr>
          <w:rFonts w:ascii="Comfortaa" w:eastAsia="Times New Roman" w:hAnsi="Comfortaa" w:cs="Times New Roman"/>
          <w:sz w:val="20"/>
          <w:szCs w:val="20"/>
        </w:rPr>
        <w:t xml:space="preserve">: Children need to know that their body belongs to them, particularly their private parts covered by their swimsuits. </w:t>
      </w:r>
    </w:p>
    <w:p w14:paraId="5767631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Say NO: </w:t>
      </w:r>
      <w:r w:rsidRPr="004B2648">
        <w:rPr>
          <w:rFonts w:ascii="Comfortaa" w:eastAsia="Times New Roman" w:hAnsi="Comfortaa" w:cs="Times New Roman"/>
          <w:sz w:val="20"/>
          <w:szCs w:val="20"/>
        </w:rPr>
        <w:t xml:space="preserve">Tell children that it is all right to say no to anyone if that person tries to do something to </w:t>
      </w:r>
      <w:proofErr w:type="gramStart"/>
      <w:r w:rsidRPr="004B2648">
        <w:rPr>
          <w:rFonts w:ascii="Comfortaa" w:eastAsia="Times New Roman" w:hAnsi="Comfortaa" w:cs="Times New Roman"/>
          <w:sz w:val="20"/>
          <w:szCs w:val="20"/>
        </w:rPr>
        <w:t>them</w:t>
      </w:r>
      <w:proofErr w:type="gramEnd"/>
      <w:r w:rsidRPr="004B2648">
        <w:rPr>
          <w:rFonts w:ascii="Comfortaa" w:eastAsia="Times New Roman" w:hAnsi="Comfortaa" w:cs="Times New Roman"/>
          <w:sz w:val="20"/>
          <w:szCs w:val="20"/>
        </w:rPr>
        <w:t xml:space="preserve"> they feel is wrong. Most children are taught to listen to and obey adults </w:t>
      </w:r>
    </w:p>
    <w:p w14:paraId="345045D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and older people without question. Disabled children in particular are taught to be compliant. </w:t>
      </w:r>
    </w:p>
    <w:p w14:paraId="0694FC17"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Get help against bullies </w:t>
      </w:r>
    </w:p>
    <w:p w14:paraId="1C97B8C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lastRenderedPageBreak/>
        <w:t xml:space="preserve">Bullies usually pick on younger children. Tell children to enlist the help of friends or say no without fighting – and to tell an adult. Bullies are cowards and a firm, loud 'no' from a gang of children with the threat of adult intervention often puts them off. </w:t>
      </w:r>
    </w:p>
    <w:p w14:paraId="03995E07"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To tell </w:t>
      </w:r>
    </w:p>
    <w:p w14:paraId="2DB8E5F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You must assure children that no matter what happens you will not be angry with them and that you want them to tell you of any incident that frightens or confuses them or makes them unhappy. </w:t>
      </w:r>
    </w:p>
    <w:p w14:paraId="295A3F9F"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To be believed </w:t>
      </w:r>
    </w:p>
    <w:p w14:paraId="06476DEA"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When children are told to go to an adult for </w:t>
      </w:r>
      <w:proofErr w:type="gramStart"/>
      <w:r w:rsidRPr="004B2648">
        <w:rPr>
          <w:rFonts w:ascii="Comfortaa" w:eastAsia="Times New Roman" w:hAnsi="Comfortaa" w:cs="Times New Roman"/>
          <w:sz w:val="20"/>
          <w:szCs w:val="20"/>
        </w:rPr>
        <w:t>help</w:t>
      </w:r>
      <w:proofErr w:type="gramEnd"/>
      <w:r w:rsidRPr="004B2648">
        <w:rPr>
          <w:rFonts w:ascii="Comfortaa" w:eastAsia="Times New Roman" w:hAnsi="Comfortaa" w:cs="Times New Roman"/>
          <w:sz w:val="20"/>
          <w:szCs w:val="20"/>
        </w:rPr>
        <w:t xml:space="preserve"> they need to know they will be believed and supported. This is especially true in the case of sexual abuse which children very rarely lie about. If the child is not believed when he or she tells, the abuse may continue for years and result in suffering and guilt for the child. </w:t>
      </w:r>
    </w:p>
    <w:p w14:paraId="7D50517E"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Not to keep secrets </w:t>
      </w:r>
    </w:p>
    <w:p w14:paraId="0D53446A"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Teach children that some secrets should never be kept, no matter if they promised not to tell. </w:t>
      </w:r>
    </w:p>
    <w:p w14:paraId="4E7450E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Child abusers </w:t>
      </w:r>
    </w:p>
    <w:p w14:paraId="5F4F8E52" w14:textId="5BBA6AF2" w:rsidR="004B2648" w:rsidRPr="004B2648" w:rsidRDefault="00E46CD6" w:rsidP="004B2648">
      <w:pPr>
        <w:spacing w:before="100" w:beforeAutospacing="1" w:after="100" w:afterAutospacing="1"/>
        <w:rPr>
          <w:rFonts w:ascii="Times New Roman" w:eastAsia="Times New Roman" w:hAnsi="Times New Roman" w:cs="Times New Roman"/>
        </w:rPr>
      </w:pPr>
      <w:r>
        <w:rPr>
          <w:rFonts w:ascii="Comfortaa" w:eastAsia="Times New Roman" w:hAnsi="Comfortaa" w:cs="Times New Roman"/>
          <w:sz w:val="20"/>
          <w:szCs w:val="20"/>
        </w:rPr>
        <w:t xml:space="preserve">Child abusers </w:t>
      </w:r>
      <w:r w:rsidR="004B2648" w:rsidRPr="004B2648">
        <w:rPr>
          <w:rFonts w:ascii="Comfortaa" w:eastAsia="Times New Roman" w:hAnsi="Comfortaa" w:cs="Times New Roman"/>
          <w:sz w:val="20"/>
          <w:szCs w:val="20"/>
        </w:rPr>
        <w:t xml:space="preserve">known to the child often say that a kiss or touch </w:t>
      </w:r>
      <w:proofErr w:type="spellStart"/>
      <w:r w:rsidR="004B2648" w:rsidRPr="004B2648">
        <w:rPr>
          <w:rFonts w:ascii="Comfortaa" w:eastAsia="Times New Roman" w:hAnsi="Comfortaa" w:cs="Times New Roman"/>
          <w:sz w:val="20"/>
          <w:szCs w:val="20"/>
        </w:rPr>
        <w:t>is'our</w:t>
      </w:r>
      <w:proofErr w:type="spellEnd"/>
      <w:r w:rsidR="004B2648" w:rsidRPr="004B2648">
        <w:rPr>
          <w:rFonts w:ascii="Comfortaa" w:eastAsia="Times New Roman" w:hAnsi="Comfortaa" w:cs="Times New Roman"/>
          <w:sz w:val="20"/>
          <w:szCs w:val="20"/>
        </w:rPr>
        <w:t xml:space="preserve"> secret'. This confuses the child who has been taught to keep secrets</w:t>
      </w:r>
      <w:r>
        <w:rPr>
          <w:rFonts w:ascii="Comfortaa" w:eastAsia="Times New Roman" w:hAnsi="Comfortaa" w:cs="Times New Roman"/>
          <w:sz w:val="20"/>
          <w:szCs w:val="20"/>
        </w:rPr>
        <w:t>.</w:t>
      </w:r>
      <w:r w:rsidR="004B2648" w:rsidRPr="004B2648">
        <w:rPr>
          <w:rFonts w:ascii="Comfortaa" w:eastAsia="Times New Roman" w:hAnsi="Comfortaa" w:cs="Times New Roman"/>
          <w:sz w:val="20"/>
          <w:szCs w:val="20"/>
        </w:rPr>
        <w:t xml:space="preserve"> </w:t>
      </w:r>
    </w:p>
    <w:p w14:paraId="32A59089" w14:textId="109BD330" w:rsidR="004B2648" w:rsidRPr="004B2648" w:rsidRDefault="004B2648" w:rsidP="007A5C87">
      <w:pPr>
        <w:rPr>
          <w:rFonts w:ascii="Times New Roman" w:eastAsia="Times New Roman" w:hAnsi="Times New Roman" w:cs="Times New Roman"/>
        </w:rPr>
      </w:pPr>
      <w:r w:rsidRPr="004B2648">
        <w:rPr>
          <w:rFonts w:ascii="Comfortaa" w:eastAsia="Times New Roman" w:hAnsi="Comfortaa" w:cs="Times New Roman"/>
          <w:color w:val="660066"/>
          <w:sz w:val="32"/>
          <w:szCs w:val="32"/>
        </w:rPr>
        <w:t xml:space="preserve">Introduction </w:t>
      </w:r>
    </w:p>
    <w:p w14:paraId="14A6B3A2" w14:textId="788E161D" w:rsidR="004B2648" w:rsidRPr="00E46CD6" w:rsidRDefault="004B2648" w:rsidP="00E46CD6">
      <w:pPr>
        <w:spacing w:before="100" w:beforeAutospacing="1" w:after="100" w:afterAutospacing="1"/>
        <w:rPr>
          <w:rFonts w:ascii="Times New Roman" w:eastAsia="Times New Roman" w:hAnsi="Times New Roman" w:cs="Times New Roman"/>
        </w:rPr>
      </w:pPr>
      <w:r w:rsidRPr="00E46CD6">
        <w:rPr>
          <w:rFonts w:ascii="Comfortaa" w:eastAsia="Times New Roman" w:hAnsi="Comfortaa" w:cs="Times New Roman"/>
          <w:color w:val="660066"/>
          <w:sz w:val="20"/>
          <w:szCs w:val="20"/>
        </w:rPr>
        <w:t xml:space="preserve">The purpose of this child protection policy is: </w:t>
      </w:r>
    </w:p>
    <w:p w14:paraId="5A461BDA" w14:textId="512A9FF2"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To ensure that all children using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therapeutic services are kept safe and that concerns about a child are followed up in the right way and to ensure that everyone including parents/carers,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staff, volunteers and children know what should happen and what is expected of them. </w:t>
      </w:r>
    </w:p>
    <w:p w14:paraId="4EA75768" w14:textId="142CDA51"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Keeping children safe: </w:t>
      </w:r>
    </w:p>
    <w:p w14:paraId="04D10920" w14:textId="54388401"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Safe staffing Recruitment of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staff will follow the policy and procedures of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This includes undertaking checks with the Criminal Records Bureau, health checks and taking up two references. All appointments are subject to this vetting procedure and a probationary period. Recruitment of volunteers will follow a similar process (see </w:t>
      </w:r>
      <w:proofErr w:type="gramStart"/>
      <w:r w:rsidRPr="004B2648">
        <w:rPr>
          <w:rFonts w:ascii="Comfortaa" w:eastAsia="Times New Roman" w:hAnsi="Comfortaa" w:cs="Times New Roman"/>
          <w:sz w:val="20"/>
          <w:szCs w:val="20"/>
        </w:rPr>
        <w:t>volunteers</w:t>
      </w:r>
      <w:proofErr w:type="gramEnd"/>
      <w:r w:rsidRPr="004B2648">
        <w:rPr>
          <w:rFonts w:ascii="Comfortaa" w:eastAsia="Times New Roman" w:hAnsi="Comfortaa" w:cs="Times New Roman"/>
          <w:sz w:val="20"/>
          <w:szCs w:val="20"/>
        </w:rPr>
        <w:t xml:space="preserve"> policy).</w:t>
      </w:r>
      <w:r w:rsidRPr="004B2648">
        <w:rPr>
          <w:rFonts w:ascii="Comfortaa" w:eastAsia="Times New Roman" w:hAnsi="Comfortaa" w:cs="Times New Roman"/>
          <w:sz w:val="20"/>
          <w:szCs w:val="20"/>
        </w:rPr>
        <w:br/>
        <w:t>Staff and volunteers will be made aware of child protection procedures, health &amp; safety and safe practice issues of part of their induction. Al</w:t>
      </w:r>
      <w:r w:rsidR="00F2687A">
        <w:rPr>
          <w:rFonts w:ascii="Comfortaa" w:eastAsia="Times New Roman" w:hAnsi="Comfortaa" w:cs="Times New Roman"/>
          <w:sz w:val="20"/>
          <w:szCs w:val="20"/>
        </w:rPr>
        <w:t>l</w:t>
      </w:r>
      <w:r w:rsidRPr="004B2648">
        <w:rPr>
          <w:rFonts w:ascii="Comfortaa" w:eastAsia="Times New Roman" w:hAnsi="Comfortaa" w:cs="Times New Roman"/>
          <w:sz w:val="20"/>
          <w:szCs w:val="20"/>
        </w:rPr>
        <w:t xml:space="preserve"> staff will be required to undertake basic child protection training. All staff will receive regular supervision from their identified line manager. </w:t>
      </w:r>
    </w:p>
    <w:p w14:paraId="17DA3EB0" w14:textId="139C9B79" w:rsidR="004B2648" w:rsidRPr="004B2648" w:rsidRDefault="00F2687A" w:rsidP="004B2648">
      <w:pPr>
        <w:spacing w:before="100" w:beforeAutospacing="1" w:after="100" w:afterAutospacing="1"/>
        <w:rPr>
          <w:rFonts w:ascii="Times New Roman" w:eastAsia="Times New Roman" w:hAnsi="Times New Roman" w:cs="Times New Roman"/>
        </w:rPr>
      </w:pPr>
      <w:r>
        <w:rPr>
          <w:rFonts w:ascii="Comfortaa" w:eastAsia="Times New Roman" w:hAnsi="Comfortaa" w:cs="Times New Roman"/>
          <w:color w:val="660066"/>
        </w:rPr>
        <w:t>Ellie Finch</w:t>
      </w:r>
      <w:r w:rsidR="004B2648" w:rsidRPr="004B2648">
        <w:rPr>
          <w:rFonts w:ascii="Comfortaa" w:eastAsia="Times New Roman" w:hAnsi="Comfortaa" w:cs="Times New Roman"/>
          <w:color w:val="660066"/>
        </w:rPr>
        <w:t xml:space="preserve"> (</w:t>
      </w:r>
      <w:r>
        <w:rPr>
          <w:rFonts w:ascii="Comfortaa" w:eastAsia="Times New Roman" w:hAnsi="Comfortaa" w:cs="Times New Roman"/>
          <w:color w:val="660066"/>
        </w:rPr>
        <w:t>ELLIE FINCH</w:t>
      </w:r>
      <w:r w:rsidR="004B2648" w:rsidRPr="004B2648">
        <w:rPr>
          <w:rFonts w:ascii="Comfortaa" w:eastAsia="Times New Roman" w:hAnsi="Comfortaa" w:cs="Times New Roman"/>
          <w:color w:val="660066"/>
        </w:rPr>
        <w:t xml:space="preserve">) Child Protection Policy </w:t>
      </w:r>
    </w:p>
    <w:p w14:paraId="2AA39AF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Introduction </w:t>
      </w:r>
    </w:p>
    <w:p w14:paraId="617DA676" w14:textId="17C00023"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Before a child enters </w:t>
      </w:r>
      <w:proofErr w:type="gramStart"/>
      <w:r w:rsidR="00F2687A">
        <w:rPr>
          <w:rFonts w:ascii="Comfortaa" w:eastAsia="Times New Roman" w:hAnsi="Comfortaa" w:cs="Times New Roman"/>
          <w:sz w:val="20"/>
          <w:szCs w:val="20"/>
        </w:rPr>
        <w:t>counselling</w:t>
      </w:r>
      <w:proofErr w:type="gramEnd"/>
      <w:r w:rsidR="00F2687A">
        <w:rPr>
          <w:rFonts w:ascii="Comfortaa" w:eastAsia="Times New Roman" w:hAnsi="Comfortaa" w:cs="Times New Roman"/>
          <w:sz w:val="20"/>
          <w:szCs w:val="20"/>
        </w:rPr>
        <w:t xml:space="preserve"> </w:t>
      </w:r>
      <w:r w:rsidRPr="004B2648">
        <w:rPr>
          <w:rFonts w:ascii="Comfortaa" w:eastAsia="Times New Roman" w:hAnsi="Comfortaa" w:cs="Times New Roman"/>
          <w:sz w:val="20"/>
          <w:szCs w:val="20"/>
        </w:rPr>
        <w:t xml:space="preserve">we will ensure that we have necessary information about the child, including contact number for emergencies and parents/carers will also be given information about the service. An awareness of safety will be promoted at all times. </w:t>
      </w:r>
    </w:p>
    <w:p w14:paraId="2C67F2CE" w14:textId="49A57175"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Dealing with concerns: </w:t>
      </w:r>
    </w:p>
    <w:p w14:paraId="2ADA9EEE"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lastRenderedPageBreak/>
        <w:t xml:space="preserve">Identifying concerns </w:t>
      </w:r>
    </w:p>
    <w:p w14:paraId="552CF36B" w14:textId="4850B3F3" w:rsidR="004B2648" w:rsidRPr="004B2648" w:rsidRDefault="004B2648" w:rsidP="00E46CD6">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Many concerns about children arise on a </w:t>
      </w:r>
      <w:proofErr w:type="gramStart"/>
      <w:r w:rsidRPr="004B2648">
        <w:rPr>
          <w:rFonts w:ascii="Comfortaa" w:eastAsia="Times New Roman" w:hAnsi="Comfortaa" w:cs="Times New Roman"/>
          <w:sz w:val="20"/>
          <w:szCs w:val="20"/>
        </w:rPr>
        <w:t>day to</w:t>
      </w:r>
      <w:r w:rsidR="00F2687A">
        <w:rPr>
          <w:rFonts w:ascii="Comfortaa" w:eastAsia="Times New Roman" w:hAnsi="Comfortaa" w:cs="Times New Roman"/>
          <w:sz w:val="20"/>
          <w:szCs w:val="20"/>
        </w:rPr>
        <w:t xml:space="preserve"> </w:t>
      </w:r>
      <w:r w:rsidRPr="004B2648">
        <w:rPr>
          <w:rFonts w:ascii="Comfortaa" w:eastAsia="Times New Roman" w:hAnsi="Comfortaa" w:cs="Times New Roman"/>
          <w:sz w:val="20"/>
          <w:szCs w:val="20"/>
        </w:rPr>
        <w:t>day</w:t>
      </w:r>
      <w:proofErr w:type="gramEnd"/>
      <w:r w:rsidRPr="004B2648">
        <w:rPr>
          <w:rFonts w:ascii="Comfortaa" w:eastAsia="Times New Roman" w:hAnsi="Comfortaa" w:cs="Times New Roman"/>
          <w:sz w:val="20"/>
          <w:szCs w:val="20"/>
        </w:rPr>
        <w:t xml:space="preserve"> basis, a child may have </w:t>
      </w:r>
      <w:r w:rsidR="00E46CD6">
        <w:rPr>
          <w:rFonts w:ascii="Comfortaa" w:eastAsia="Times New Roman" w:hAnsi="Comfortaa" w:cs="Times New Roman"/>
          <w:sz w:val="20"/>
          <w:szCs w:val="20"/>
        </w:rPr>
        <w:t xml:space="preserve">an </w:t>
      </w:r>
      <w:r w:rsidRPr="004B2648">
        <w:rPr>
          <w:rFonts w:ascii="Comfortaa" w:eastAsia="Times New Roman" w:hAnsi="Comfortaa" w:cs="Times New Roman"/>
          <w:sz w:val="20"/>
          <w:szCs w:val="20"/>
        </w:rPr>
        <w:t xml:space="preserve">accident at </w:t>
      </w:r>
      <w:proofErr w:type="spellStart"/>
      <w:r w:rsidR="00E46CD6">
        <w:rPr>
          <w:rFonts w:ascii="Comfortaa" w:eastAsia="Times New Roman" w:hAnsi="Comfortaa" w:cs="Times New Roman"/>
          <w:sz w:val="20"/>
          <w:szCs w:val="20"/>
        </w:rPr>
        <w:t>at</w:t>
      </w:r>
      <w:proofErr w:type="spellEnd"/>
      <w:r w:rsidR="00E46CD6">
        <w:rPr>
          <w:rFonts w:ascii="Comfortaa" w:eastAsia="Times New Roman" w:hAnsi="Comfortaa" w:cs="Times New Roman"/>
          <w:sz w:val="20"/>
          <w:szCs w:val="20"/>
        </w:rPr>
        <w:t xml:space="preserve"> home,</w:t>
      </w:r>
      <w:r w:rsidRPr="004B2648">
        <w:rPr>
          <w:rFonts w:ascii="Comfortaa" w:eastAsia="Times New Roman" w:hAnsi="Comfortaa" w:cs="Times New Roman"/>
          <w:sz w:val="20"/>
          <w:szCs w:val="20"/>
        </w:rPr>
        <w:t xml:space="preserve"> they may be tired, ill or</w:t>
      </w:r>
      <w:r w:rsidR="00E46CD6">
        <w:rPr>
          <w:rFonts w:ascii="Comfortaa" w:eastAsia="Times New Roman" w:hAnsi="Comfortaa" w:cs="Times New Roman"/>
          <w:sz w:val="20"/>
          <w:szCs w:val="20"/>
        </w:rPr>
        <w:t xml:space="preserve"> be</w:t>
      </w:r>
      <w:r w:rsidRPr="004B2648">
        <w:rPr>
          <w:rFonts w:ascii="Comfortaa" w:eastAsia="Times New Roman" w:hAnsi="Comfortaa" w:cs="Times New Roman"/>
          <w:sz w:val="20"/>
          <w:szCs w:val="20"/>
        </w:rPr>
        <w:t xml:space="preserve"> behaving differently. In most cases these can be dealt with quickly and easily by discussions between staff and parents/carers, further advise or help may be offered, i</w:t>
      </w:r>
      <w:r w:rsidR="00E46CD6">
        <w:rPr>
          <w:rFonts w:ascii="Comfortaa" w:eastAsia="Times New Roman" w:hAnsi="Comfortaa" w:cs="Times New Roman"/>
          <w:sz w:val="20"/>
          <w:szCs w:val="20"/>
        </w:rPr>
        <w:t>f</w:t>
      </w:r>
      <w:r w:rsidRPr="004B2648">
        <w:rPr>
          <w:rFonts w:ascii="Comfortaa" w:eastAsia="Times New Roman" w:hAnsi="Comfortaa" w:cs="Times New Roman"/>
          <w:sz w:val="20"/>
          <w:szCs w:val="20"/>
        </w:rPr>
        <w:t xml:space="preserve"> needed. Where appropriate these may be recorded in the accidents and incidents </w:t>
      </w:r>
      <w:proofErr w:type="gramStart"/>
      <w:r w:rsidRPr="004B2648">
        <w:rPr>
          <w:rFonts w:ascii="Comfortaa" w:eastAsia="Times New Roman" w:hAnsi="Comfortaa" w:cs="Times New Roman"/>
          <w:sz w:val="20"/>
          <w:szCs w:val="20"/>
        </w:rPr>
        <w:t>log book</w:t>
      </w:r>
      <w:proofErr w:type="gramEnd"/>
      <w:r w:rsidRPr="004B2648">
        <w:rPr>
          <w:rFonts w:ascii="Comfortaa" w:eastAsia="Times New Roman" w:hAnsi="Comfortaa" w:cs="Times New Roman"/>
          <w:sz w:val="20"/>
          <w:szCs w:val="20"/>
        </w:rPr>
        <w:t xml:space="preserve"> and accidents forms completed. Sometimes concerns can be more worrying because it is clear that the child may be affected by what is happening to them. The child may be being harmed or hurt in some way. There are many ways in which children can be harmed;</w:t>
      </w:r>
      <w:r w:rsidR="00E46CD6">
        <w:rPr>
          <w:rFonts w:ascii="Comfortaa" w:eastAsia="Times New Roman" w:hAnsi="Comfortaa" w:cs="Times New Roman"/>
          <w:sz w:val="20"/>
          <w:szCs w:val="20"/>
        </w:rPr>
        <w:t xml:space="preserve"> </w:t>
      </w:r>
      <w:r w:rsidRPr="004B2648">
        <w:rPr>
          <w:rFonts w:ascii="Times New Roman" w:eastAsia="Times New Roman" w:hAnsi="Times New Roman" w:cs="Times New Roman"/>
        </w:rPr>
        <w:fldChar w:fldCharType="begin"/>
      </w:r>
      <w:r w:rsidRPr="004B2648">
        <w:rPr>
          <w:rFonts w:ascii="Times New Roman" w:eastAsia="Times New Roman" w:hAnsi="Times New Roman" w:cs="Times New Roman"/>
        </w:rPr>
        <w:instrText xml:space="preserve"> INCLUDEPICTURE "/var/folders/9g/_mhfrsfs3pbc6rv1_c0f54080000gs/T/com.microsoft.Word/WebArchiveCopyPasteTempFiles/page2image61403952" \* MERGEFORMATINET </w:instrText>
      </w:r>
      <w:r w:rsidRPr="004B2648">
        <w:rPr>
          <w:rFonts w:ascii="Times New Roman" w:eastAsia="Times New Roman" w:hAnsi="Times New Roman" w:cs="Times New Roman"/>
        </w:rPr>
        <w:fldChar w:fldCharType="separate"/>
      </w:r>
      <w:r w:rsidRPr="004B2648">
        <w:rPr>
          <w:rFonts w:ascii="Times New Roman" w:eastAsia="Times New Roman" w:hAnsi="Times New Roman" w:cs="Times New Roman"/>
          <w:noProof/>
        </w:rPr>
        <w:drawing>
          <wp:inline distT="0" distB="0" distL="0" distR="0" wp14:anchorId="5FC1AB74" wp14:editId="7C421AB9">
            <wp:extent cx="1934210" cy="154940"/>
            <wp:effectExtent l="0" t="0" r="0" b="0"/>
            <wp:docPr id="44" name="Picture 44" descr="page2image6140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61403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210" cy="154940"/>
                    </a:xfrm>
                    <a:prstGeom prst="rect">
                      <a:avLst/>
                    </a:prstGeom>
                    <a:noFill/>
                    <a:ln>
                      <a:noFill/>
                    </a:ln>
                  </pic:spPr>
                </pic:pic>
              </a:graphicData>
            </a:graphic>
          </wp:inline>
        </w:drawing>
      </w:r>
      <w:r w:rsidRPr="004B2648">
        <w:rPr>
          <w:rFonts w:ascii="Times New Roman" w:eastAsia="Times New Roman" w:hAnsi="Times New Roman" w:cs="Times New Roman"/>
        </w:rPr>
        <w:fldChar w:fldCharType="end"/>
      </w:r>
      <w:r w:rsidRPr="004B2648">
        <w:rPr>
          <w:rFonts w:ascii="Times New Roman" w:eastAsia="Times New Roman" w:hAnsi="Times New Roman" w:cs="Times New Roman"/>
        </w:rPr>
        <w:fldChar w:fldCharType="begin"/>
      </w:r>
      <w:r w:rsidRPr="004B2648">
        <w:rPr>
          <w:rFonts w:ascii="Times New Roman" w:eastAsia="Times New Roman" w:hAnsi="Times New Roman" w:cs="Times New Roman"/>
        </w:rPr>
        <w:instrText xml:space="preserve"> INCLUDEPICTURE "/var/folders/9g/_mhfrsfs3pbc6rv1_c0f54080000gs/T/com.microsoft.Word/WebArchiveCopyPasteTempFiles/page2image55035200" \* MERGEFORMATINET </w:instrText>
      </w:r>
      <w:r w:rsidRPr="004B2648">
        <w:rPr>
          <w:rFonts w:ascii="Times New Roman" w:eastAsia="Times New Roman" w:hAnsi="Times New Roman" w:cs="Times New Roman"/>
        </w:rPr>
        <w:fldChar w:fldCharType="separate"/>
      </w:r>
      <w:r w:rsidRPr="004B2648">
        <w:rPr>
          <w:rFonts w:ascii="Times New Roman" w:eastAsia="Times New Roman" w:hAnsi="Times New Roman" w:cs="Times New Roman"/>
          <w:noProof/>
        </w:rPr>
        <w:drawing>
          <wp:inline distT="0" distB="0" distL="0" distR="0" wp14:anchorId="23DB658C" wp14:editId="027E71B8">
            <wp:extent cx="1259205" cy="2743200"/>
            <wp:effectExtent l="0" t="0" r="0" b="0"/>
            <wp:docPr id="43" name="Picture 43" descr="page2image5503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55035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205" cy="2743200"/>
                    </a:xfrm>
                    <a:prstGeom prst="rect">
                      <a:avLst/>
                    </a:prstGeom>
                    <a:noFill/>
                    <a:ln>
                      <a:noFill/>
                    </a:ln>
                  </pic:spPr>
                </pic:pic>
              </a:graphicData>
            </a:graphic>
          </wp:inline>
        </w:drawing>
      </w:r>
      <w:r w:rsidRPr="004B2648">
        <w:rPr>
          <w:rFonts w:ascii="Times New Roman" w:eastAsia="Times New Roman" w:hAnsi="Times New Roman" w:cs="Times New Roman"/>
        </w:rPr>
        <w:fldChar w:fldCharType="end"/>
      </w:r>
    </w:p>
    <w:p w14:paraId="5CFDF544"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Physical abuse </w:t>
      </w:r>
    </w:p>
    <w:p w14:paraId="15B728B1"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Physical abuse can include, hitting, shaking, throwing, poisoning, burning or scalding, drowning, suffocating or </w:t>
      </w:r>
      <w:proofErr w:type="spellStart"/>
      <w:r w:rsidRPr="004B2648">
        <w:rPr>
          <w:rFonts w:ascii="Comfortaa" w:eastAsia="Times New Roman" w:hAnsi="Comfortaa" w:cs="Times New Roman"/>
          <w:sz w:val="20"/>
          <w:szCs w:val="20"/>
        </w:rPr>
        <w:t>other wise</w:t>
      </w:r>
      <w:proofErr w:type="spellEnd"/>
      <w:r w:rsidRPr="004B2648">
        <w:rPr>
          <w:rFonts w:ascii="Comfortaa" w:eastAsia="Times New Roman" w:hAnsi="Comfortaa" w:cs="Times New Roman"/>
          <w:sz w:val="20"/>
          <w:szCs w:val="20"/>
        </w:rPr>
        <w:t xml:space="preserve"> causing physical harm to a child. Physical harm may also be caused when a parent or carer feigns symptoms or deliberately causes ill health to a child. </w:t>
      </w:r>
    </w:p>
    <w:p w14:paraId="2EA0D2D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Neglect </w:t>
      </w:r>
    </w:p>
    <w:p w14:paraId="6AC6237A"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Neglect is the persistent failure to meet a child's basic physical and or psychological needs, likely to result in the serious impairment of the child's health or development. It may involve a parent/carer failing to provide adequate food, clothing and shelter, failing to protect a child from physical harm or danger, or the failure to ensure access to appropriate medical care or treatment. It may also include neglect of, or unresponsiveness to a child's basic emotional needs. </w:t>
      </w:r>
    </w:p>
    <w:p w14:paraId="4E4BEC31"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Sexual abuse </w:t>
      </w:r>
    </w:p>
    <w:p w14:paraId="51B0EACB" w14:textId="323CAA79"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Sexual abuse involves forcing or enticing a child or young person to take part in sexual activities, whether or not the child is aware of what is happening. The activities may involve physical contact, including penetration for example, rape or </w:t>
      </w:r>
      <w:proofErr w:type="spellStart"/>
      <w:r w:rsidRPr="004B2648">
        <w:rPr>
          <w:rFonts w:ascii="Comfortaa" w:eastAsia="Times New Roman" w:hAnsi="Comfortaa" w:cs="Times New Roman"/>
          <w:sz w:val="20"/>
          <w:szCs w:val="20"/>
        </w:rPr>
        <w:t>non penetrative</w:t>
      </w:r>
      <w:proofErr w:type="spellEnd"/>
      <w:r w:rsidRPr="004B2648">
        <w:rPr>
          <w:rFonts w:ascii="Comfortaa" w:eastAsia="Times New Roman" w:hAnsi="Comfortaa" w:cs="Times New Roman"/>
          <w:sz w:val="20"/>
          <w:szCs w:val="20"/>
        </w:rPr>
        <w:t xml:space="preserve"> acts. They may include </w:t>
      </w:r>
      <w:proofErr w:type="spellStart"/>
      <w:proofErr w:type="gramStart"/>
      <w:r w:rsidRPr="004B2648">
        <w:rPr>
          <w:rFonts w:ascii="Comfortaa" w:eastAsia="Times New Roman" w:hAnsi="Comfortaa" w:cs="Times New Roman"/>
          <w:sz w:val="20"/>
          <w:szCs w:val="20"/>
        </w:rPr>
        <w:t>non contact</w:t>
      </w:r>
      <w:proofErr w:type="spellEnd"/>
      <w:proofErr w:type="gramEnd"/>
      <w:r w:rsidRPr="004B2648">
        <w:rPr>
          <w:rFonts w:ascii="Comfortaa" w:eastAsia="Times New Roman" w:hAnsi="Comfortaa" w:cs="Times New Roman"/>
          <w:sz w:val="20"/>
          <w:szCs w:val="20"/>
        </w:rPr>
        <w:t xml:space="preserve"> activities, such as involving children in looking at, or in the production of pornographic material or watching sexual activities or encouraging children to act in sexually inappropriate ways. </w:t>
      </w:r>
    </w:p>
    <w:p w14:paraId="0B2C432B"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Emotional abuse </w:t>
      </w:r>
    </w:p>
    <w:p w14:paraId="3412041F" w14:textId="691EEDA2" w:rsidR="00E46CD6" w:rsidRPr="00E46CD6" w:rsidRDefault="004B2648" w:rsidP="00E46CD6">
      <w:pPr>
        <w:pStyle w:val="NormalWeb"/>
      </w:pPr>
      <w:r w:rsidRPr="004B2648">
        <w:rPr>
          <w:rFonts w:ascii="Comfortaa" w:hAnsi="Comfortaa"/>
          <w:sz w:val="20"/>
          <w:szCs w:val="20"/>
        </w:rPr>
        <w:t xml:space="preserve">Emotional abuse is the persistent ill treatment of a child such as to cause severe and persistent adverse effects on a child's emotional behaviour. It may involve conveying to the child that they are worthless or </w:t>
      </w:r>
      <w:r w:rsidRPr="004B2648">
        <w:rPr>
          <w:rFonts w:ascii="Comfortaa" w:hAnsi="Comfortaa"/>
          <w:sz w:val="20"/>
          <w:szCs w:val="20"/>
        </w:rPr>
        <w:lastRenderedPageBreak/>
        <w:t xml:space="preserve">unloved, inadequate, or valued only in so far as they meet the needs of another person. It may feature age or development inappropriate expectations being imposed on the child. It may involve causing the child to frequently feel frightened or in danger, or the exploitation or corruption of the child. Some level of emotional abuse is involved in all types of ill treatment of </w:t>
      </w:r>
      <w:r w:rsidR="00E46CD6" w:rsidRPr="00E46CD6">
        <w:rPr>
          <w:rFonts w:ascii="Comfortaa" w:hAnsi="Comfortaa"/>
          <w:sz w:val="20"/>
          <w:szCs w:val="20"/>
        </w:rPr>
        <w:t xml:space="preserve">child, though it may occur alone. Please see Appendix </w:t>
      </w:r>
      <w:r w:rsidR="007A5C87">
        <w:rPr>
          <w:rFonts w:ascii="Comfortaa" w:hAnsi="Comfortaa"/>
          <w:sz w:val="20"/>
          <w:szCs w:val="20"/>
        </w:rPr>
        <w:t>2</w:t>
      </w:r>
      <w:r w:rsidR="00E46CD6" w:rsidRPr="00E46CD6">
        <w:rPr>
          <w:rFonts w:ascii="Comfortaa" w:hAnsi="Comfortaa"/>
          <w:sz w:val="20"/>
          <w:szCs w:val="20"/>
        </w:rPr>
        <w:t xml:space="preserve"> for full definitions of abuse. </w:t>
      </w:r>
    </w:p>
    <w:p w14:paraId="3C197ECB" w14:textId="03F5BDB0" w:rsidR="004B2648" w:rsidRPr="004B2648" w:rsidRDefault="00E46CD6" w:rsidP="004B2648">
      <w:pPr>
        <w:spacing w:before="100" w:beforeAutospacing="1" w:after="100" w:afterAutospacing="1"/>
        <w:rPr>
          <w:rFonts w:ascii="Times New Roman" w:eastAsia="Times New Roman" w:hAnsi="Times New Roman" w:cs="Times New Roman"/>
        </w:rPr>
      </w:pPr>
      <w:r w:rsidRPr="00E46CD6">
        <w:rPr>
          <w:rFonts w:ascii="Comfortaa" w:eastAsia="Times New Roman" w:hAnsi="Comfortaa" w:cs="Times New Roman"/>
          <w:sz w:val="20"/>
          <w:szCs w:val="20"/>
        </w:rPr>
        <w:t xml:space="preserve">Concerns about a child may come to the attention of Lesley Simpson-Gray staff or volunteers in a number of </w:t>
      </w:r>
      <w:proofErr w:type="gramStart"/>
      <w:r w:rsidRPr="00E46CD6">
        <w:rPr>
          <w:rFonts w:ascii="Comfortaa" w:eastAsia="Times New Roman" w:hAnsi="Comfortaa" w:cs="Times New Roman"/>
          <w:sz w:val="20"/>
          <w:szCs w:val="20"/>
        </w:rPr>
        <w:t>ways;</w:t>
      </w:r>
      <w:proofErr w:type="gramEnd"/>
      <w:r w:rsidRPr="00E46CD6">
        <w:rPr>
          <w:rFonts w:ascii="Comfortaa" w:eastAsia="Times New Roman" w:hAnsi="Comfortaa" w:cs="Times New Roman"/>
          <w:sz w:val="20"/>
          <w:szCs w:val="20"/>
        </w:rPr>
        <w:t xml:space="preserve"> </w:t>
      </w:r>
    </w:p>
    <w:p w14:paraId="39221819"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–Through observation of the child. A child's behaviour may indicate that it is likely that he/she is being abused </w:t>
      </w:r>
    </w:p>
    <w:p w14:paraId="6C03559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The child may disclose abuse </w:t>
      </w:r>
    </w:p>
    <w:p w14:paraId="56F67763"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Information may be given by parents, other people or agencies </w:t>
      </w:r>
    </w:p>
    <w:p w14:paraId="484EF764"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A child may show some signs of physical injury of which there seems to be no satisfactory explanation </w:t>
      </w:r>
    </w:p>
    <w:p w14:paraId="18759CC9"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Something in the behaviour of one of the workers or young </w:t>
      </w:r>
      <w:proofErr w:type="gramStart"/>
      <w:r w:rsidRPr="004B2648">
        <w:rPr>
          <w:rFonts w:ascii="Comfortaa" w:eastAsia="Times New Roman" w:hAnsi="Comfortaa" w:cs="Times New Roman"/>
          <w:sz w:val="20"/>
          <w:szCs w:val="20"/>
        </w:rPr>
        <w:t>person</w:t>
      </w:r>
      <w:proofErr w:type="gramEnd"/>
      <w:r w:rsidRPr="004B2648">
        <w:rPr>
          <w:rFonts w:ascii="Comfortaa" w:eastAsia="Times New Roman" w:hAnsi="Comfortaa" w:cs="Times New Roman"/>
          <w:sz w:val="20"/>
          <w:szCs w:val="20"/>
        </w:rPr>
        <w:t xml:space="preserve">, or in the way the worker or young person relates to a child, alerts them or makes them feel uncomfortable in some way </w:t>
      </w:r>
    </w:p>
    <w:p w14:paraId="730C7C3F"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Observing one child abuse another</w:t>
      </w:r>
      <w:r w:rsidRPr="004B2648">
        <w:rPr>
          <w:rFonts w:ascii="Comfortaa" w:eastAsia="Times New Roman" w:hAnsi="Comfortaa" w:cs="Times New Roman"/>
          <w:sz w:val="20"/>
          <w:szCs w:val="20"/>
        </w:rPr>
        <w:br/>
        <w:t xml:space="preserve">There may be barriers to children telling, the power of relationships between adults and children should not be underestimated nor should the deliberate and skilled way that abusers target their victims. Children may not tell </w:t>
      </w:r>
      <w:proofErr w:type="gramStart"/>
      <w:r w:rsidRPr="004B2648">
        <w:rPr>
          <w:rFonts w:ascii="Comfortaa" w:eastAsia="Times New Roman" w:hAnsi="Comfortaa" w:cs="Times New Roman"/>
          <w:sz w:val="20"/>
          <w:szCs w:val="20"/>
        </w:rPr>
        <w:t>because;</w:t>
      </w:r>
      <w:proofErr w:type="gramEnd"/>
      <w:r w:rsidRPr="004B2648">
        <w:rPr>
          <w:rFonts w:ascii="Comfortaa" w:eastAsia="Times New Roman" w:hAnsi="Comfortaa" w:cs="Times New Roman"/>
          <w:sz w:val="20"/>
          <w:szCs w:val="20"/>
        </w:rPr>
        <w:t xml:space="preserve"> </w:t>
      </w:r>
    </w:p>
    <w:p w14:paraId="410763B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Are scared because they have been threatened – Believe they will be taken away from home</w:t>
      </w:r>
      <w:r w:rsidRPr="004B2648">
        <w:rPr>
          <w:rFonts w:ascii="Comfortaa" w:eastAsia="Times New Roman" w:hAnsi="Comfortaa" w:cs="Times New Roman"/>
          <w:sz w:val="20"/>
          <w:szCs w:val="20"/>
        </w:rPr>
        <w:br/>
        <w:t>– Believe they are to blame</w:t>
      </w:r>
      <w:r w:rsidRPr="004B2648">
        <w:rPr>
          <w:rFonts w:ascii="Comfortaa" w:eastAsia="Times New Roman" w:hAnsi="Comfortaa" w:cs="Times New Roman"/>
          <w:sz w:val="20"/>
          <w:szCs w:val="20"/>
        </w:rPr>
        <w:br/>
        <w:t xml:space="preserve">– Think it what happens to all children </w:t>
      </w:r>
    </w:p>
    <w:p w14:paraId="538838DE"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Feel embarrassed</w:t>
      </w:r>
      <w:r w:rsidRPr="004B2648">
        <w:rPr>
          <w:rFonts w:ascii="Comfortaa" w:eastAsia="Times New Roman" w:hAnsi="Comfortaa" w:cs="Times New Roman"/>
          <w:sz w:val="20"/>
          <w:szCs w:val="20"/>
        </w:rPr>
        <w:br/>
        <w:t>– Feel guilty</w:t>
      </w:r>
      <w:r w:rsidRPr="004B2648">
        <w:rPr>
          <w:rFonts w:ascii="Comfortaa" w:eastAsia="Times New Roman" w:hAnsi="Comfortaa" w:cs="Times New Roman"/>
          <w:sz w:val="20"/>
          <w:szCs w:val="20"/>
        </w:rPr>
        <w:br/>
        <w:t>– Don't want to get the abuser into trouble.</w:t>
      </w:r>
      <w:r w:rsidRPr="004B2648">
        <w:rPr>
          <w:rFonts w:ascii="Comfortaa" w:eastAsia="Times New Roman" w:hAnsi="Comfortaa" w:cs="Times New Roman"/>
          <w:sz w:val="20"/>
          <w:szCs w:val="20"/>
        </w:rPr>
        <w:br/>
        <w:t>– Have communication or learning difficulties.</w:t>
      </w:r>
      <w:r w:rsidRPr="004B2648">
        <w:rPr>
          <w:rFonts w:ascii="Comfortaa" w:eastAsia="Times New Roman" w:hAnsi="Comfortaa" w:cs="Times New Roman"/>
          <w:sz w:val="20"/>
          <w:szCs w:val="20"/>
        </w:rPr>
        <w:br/>
        <w:t>– May not have the vocabulary for what happened. – Are afraid they won't be believed.</w:t>
      </w:r>
      <w:r w:rsidRPr="004B2648">
        <w:rPr>
          <w:rFonts w:ascii="Comfortaa" w:eastAsia="Times New Roman" w:hAnsi="Comfortaa" w:cs="Times New Roman"/>
          <w:sz w:val="20"/>
          <w:szCs w:val="20"/>
        </w:rPr>
        <w:br/>
        <w:t xml:space="preserve">– Believe they have told maybe by dropping hints but haven't been believed so don't bother to try again. </w:t>
      </w:r>
    </w:p>
    <w:p w14:paraId="2BFA860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Child abuse thrives on secrecy and needs to be handled in a sensitive, accepting way. In order to achieve </w:t>
      </w:r>
      <w:proofErr w:type="gramStart"/>
      <w:r w:rsidRPr="004B2648">
        <w:rPr>
          <w:rFonts w:ascii="Comfortaa" w:eastAsia="Times New Roman" w:hAnsi="Comfortaa" w:cs="Times New Roman"/>
          <w:sz w:val="20"/>
          <w:szCs w:val="20"/>
        </w:rPr>
        <w:t>this adults</w:t>
      </w:r>
      <w:proofErr w:type="gramEnd"/>
      <w:r w:rsidRPr="004B2648">
        <w:rPr>
          <w:rFonts w:ascii="Comfortaa" w:eastAsia="Times New Roman" w:hAnsi="Comfortaa" w:cs="Times New Roman"/>
          <w:sz w:val="20"/>
          <w:szCs w:val="20"/>
        </w:rPr>
        <w:t xml:space="preserve"> may have to overcome certain barriers also as; </w:t>
      </w:r>
    </w:p>
    <w:p w14:paraId="13B869E9" w14:textId="77777777" w:rsidR="00E46CD6" w:rsidRDefault="004B2648" w:rsidP="004B2648">
      <w:pPr>
        <w:spacing w:before="100" w:beforeAutospacing="1" w:after="100" w:afterAutospacing="1"/>
        <w:rPr>
          <w:rFonts w:ascii="Comfortaa" w:eastAsia="Times New Roman" w:hAnsi="Comfortaa" w:cs="Times New Roman"/>
          <w:sz w:val="20"/>
          <w:szCs w:val="20"/>
        </w:rPr>
      </w:pPr>
      <w:r w:rsidRPr="004B2648">
        <w:rPr>
          <w:rFonts w:ascii="Comfortaa" w:eastAsia="Times New Roman" w:hAnsi="Comfortaa" w:cs="Times New Roman"/>
          <w:sz w:val="20"/>
          <w:szCs w:val="20"/>
        </w:rPr>
        <w:t>– Sometimes it may be hard to believe what the child is saying.</w:t>
      </w:r>
      <w:r w:rsidRPr="004B2648">
        <w:rPr>
          <w:rFonts w:ascii="Comfortaa" w:eastAsia="Times New Roman" w:hAnsi="Comfortaa" w:cs="Times New Roman"/>
          <w:sz w:val="20"/>
          <w:szCs w:val="20"/>
        </w:rPr>
        <w:br/>
        <w:t>– It may be difficult that the suspicion may be about someone that is known.</w:t>
      </w:r>
      <w:r w:rsidRPr="004B2648">
        <w:rPr>
          <w:rFonts w:ascii="Comfortaa" w:eastAsia="Times New Roman" w:hAnsi="Comfortaa" w:cs="Times New Roman"/>
          <w:sz w:val="20"/>
          <w:szCs w:val="20"/>
        </w:rPr>
        <w:br/>
        <w:t>– 'The fear of getting it wrong'</w:t>
      </w:r>
      <w:r w:rsidRPr="004B2648">
        <w:rPr>
          <w:rFonts w:ascii="Comfortaa" w:eastAsia="Times New Roman" w:hAnsi="Comfortaa" w:cs="Times New Roman"/>
          <w:sz w:val="20"/>
          <w:szCs w:val="20"/>
        </w:rPr>
        <w:br/>
        <w:t>– The fear of what consequences there may be for 'getting it wrong' for the child, for the family and for themselves.</w:t>
      </w:r>
      <w:r w:rsidRPr="004B2648">
        <w:rPr>
          <w:rFonts w:ascii="Comfortaa" w:eastAsia="Times New Roman" w:hAnsi="Comfortaa" w:cs="Times New Roman"/>
          <w:sz w:val="20"/>
          <w:szCs w:val="20"/>
        </w:rPr>
        <w:br/>
        <w:t>– Worry that it may make it worse for the child.</w:t>
      </w:r>
      <w:r w:rsidRPr="004B2648">
        <w:rPr>
          <w:rFonts w:ascii="Comfortaa" w:eastAsia="Times New Roman" w:hAnsi="Comfortaa" w:cs="Times New Roman"/>
          <w:sz w:val="20"/>
          <w:szCs w:val="20"/>
        </w:rPr>
        <w:br/>
        <w:t>– Believe that the services are stigmatising.</w:t>
      </w:r>
      <w:r w:rsidRPr="004B2648">
        <w:rPr>
          <w:rFonts w:ascii="Comfortaa" w:eastAsia="Times New Roman" w:hAnsi="Comfortaa" w:cs="Times New Roman"/>
          <w:sz w:val="20"/>
          <w:szCs w:val="20"/>
        </w:rPr>
        <w:br/>
        <w:t>– Simply do not want to become involved.</w:t>
      </w:r>
      <w:r w:rsidRPr="004B2648">
        <w:rPr>
          <w:rFonts w:ascii="Comfortaa" w:eastAsia="Times New Roman" w:hAnsi="Comfortaa" w:cs="Times New Roman"/>
          <w:sz w:val="20"/>
          <w:szCs w:val="20"/>
        </w:rPr>
        <w:br/>
        <w:t>– Do not have the necessary information on what to do or who to contact.</w:t>
      </w:r>
      <w:r w:rsidRPr="004B2648">
        <w:rPr>
          <w:rFonts w:ascii="Comfortaa" w:eastAsia="Times New Roman" w:hAnsi="Comfortaa" w:cs="Times New Roman"/>
          <w:sz w:val="20"/>
          <w:szCs w:val="20"/>
        </w:rPr>
        <w:br/>
      </w:r>
    </w:p>
    <w:p w14:paraId="059FC83F" w14:textId="77777777" w:rsidR="00E46CD6" w:rsidRDefault="00E46CD6" w:rsidP="004B2648">
      <w:pPr>
        <w:spacing w:before="100" w:beforeAutospacing="1" w:after="100" w:afterAutospacing="1"/>
        <w:rPr>
          <w:rFonts w:ascii="Comfortaa" w:eastAsia="Times New Roman" w:hAnsi="Comfortaa" w:cs="Times New Roman"/>
          <w:sz w:val="20"/>
          <w:szCs w:val="20"/>
        </w:rPr>
      </w:pPr>
    </w:p>
    <w:p w14:paraId="0CCFE8B0" w14:textId="24C3C66B" w:rsidR="00F2687A"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lastRenderedPageBreak/>
        <w:t xml:space="preserve">Responding to a concern </w:t>
      </w:r>
    </w:p>
    <w:p w14:paraId="13345AC0" w14:textId="6308F021" w:rsidR="004B2648" w:rsidRPr="004B2648" w:rsidRDefault="004B2648" w:rsidP="00E46CD6">
      <w:pPr>
        <w:rPr>
          <w:rFonts w:ascii="Times New Roman" w:eastAsia="Times New Roman" w:hAnsi="Times New Roman" w:cs="Times New Roman"/>
        </w:rPr>
      </w:pPr>
      <w:r w:rsidRPr="004B2648">
        <w:rPr>
          <w:rFonts w:ascii="Comfortaa" w:eastAsia="Times New Roman" w:hAnsi="Comfortaa" w:cs="Times New Roman"/>
          <w:sz w:val="20"/>
          <w:szCs w:val="20"/>
        </w:rPr>
        <w:t xml:space="preserve">It is not the responsibility of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staff to investigate allegations or concerns but to identify concerns and pass them onto Social Services or the Police.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staff do have a duty to follow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C</w:t>
      </w:r>
      <w:r w:rsidR="00E46CD6">
        <w:rPr>
          <w:rFonts w:ascii="Comfortaa" w:eastAsia="Times New Roman" w:hAnsi="Comfortaa" w:cs="Times New Roman"/>
          <w:sz w:val="20"/>
          <w:szCs w:val="20"/>
        </w:rPr>
        <w:t xml:space="preserve">hild </w:t>
      </w:r>
      <w:proofErr w:type="gramStart"/>
      <w:r w:rsidR="00E46CD6">
        <w:rPr>
          <w:rFonts w:ascii="Comfortaa" w:eastAsia="Times New Roman" w:hAnsi="Comfortaa" w:cs="Times New Roman"/>
          <w:sz w:val="20"/>
          <w:szCs w:val="20"/>
        </w:rPr>
        <w:t xml:space="preserve">Protection </w:t>
      </w:r>
      <w:r w:rsidRPr="004B2648">
        <w:rPr>
          <w:rFonts w:ascii="Comfortaa" w:eastAsia="Times New Roman" w:hAnsi="Comfortaa" w:cs="Times New Roman"/>
          <w:sz w:val="20"/>
          <w:szCs w:val="20"/>
        </w:rPr>
        <w:t xml:space="preserve"> procedures</w:t>
      </w:r>
      <w:proofErr w:type="gramEnd"/>
      <w:r w:rsidRPr="004B2648">
        <w:rPr>
          <w:rFonts w:ascii="Comfortaa" w:eastAsia="Times New Roman" w:hAnsi="Comfortaa" w:cs="Times New Roman"/>
          <w:sz w:val="20"/>
          <w:szCs w:val="20"/>
        </w:rPr>
        <w:t xml:space="preserve">. </w:t>
      </w:r>
    </w:p>
    <w:p w14:paraId="5A8A2DFF" w14:textId="6A06B8B1"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If a worker or volunteer has a concern about a child, they should;</w:t>
      </w:r>
      <w:r w:rsidRPr="004B2648">
        <w:rPr>
          <w:rFonts w:ascii="Comfortaa" w:eastAsia="Times New Roman" w:hAnsi="Comfortaa" w:cs="Times New Roman"/>
          <w:sz w:val="20"/>
          <w:szCs w:val="20"/>
        </w:rPr>
        <w:br/>
        <w:t>– Take appropriate action if the child is in need of urgent attention.</w:t>
      </w:r>
      <w:r w:rsidRPr="004B2648">
        <w:rPr>
          <w:rFonts w:ascii="Comfortaa" w:eastAsia="Times New Roman" w:hAnsi="Comfortaa" w:cs="Times New Roman"/>
          <w:sz w:val="20"/>
          <w:szCs w:val="20"/>
        </w:rPr>
        <w:br/>
        <w:t>– Collect as much information as possible about the situation – this may be from the child, parent, carer or other workers and should include date and time of the incident or disclosure, parties who were involved, what was said or done and by whom and any further actions. It may also be helpful to record perception of emotional and physical presentation. – Be open about the concern and make it clear they will have to tell others.</w:t>
      </w:r>
      <w:r w:rsidRPr="004B2648">
        <w:rPr>
          <w:rFonts w:ascii="Comfortaa" w:eastAsia="Times New Roman" w:hAnsi="Comfortaa" w:cs="Times New Roman"/>
          <w:sz w:val="20"/>
          <w:szCs w:val="20"/>
        </w:rPr>
        <w:br/>
      </w:r>
    </w:p>
    <w:p w14:paraId="40AD9D5E" w14:textId="7B9F0C94"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4 It is the responsibility of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manager to consider the information and to decide what action needs to be taken. If no further action is considered </w:t>
      </w:r>
      <w:proofErr w:type="gramStart"/>
      <w:r w:rsidRPr="004B2648">
        <w:rPr>
          <w:rFonts w:ascii="Comfortaa" w:eastAsia="Times New Roman" w:hAnsi="Comfortaa" w:cs="Times New Roman"/>
          <w:sz w:val="20"/>
          <w:szCs w:val="20"/>
        </w:rPr>
        <w:t>necessary</w:t>
      </w:r>
      <w:proofErr w:type="gramEnd"/>
      <w:r w:rsidRPr="004B2648">
        <w:rPr>
          <w:rFonts w:ascii="Comfortaa" w:eastAsia="Times New Roman" w:hAnsi="Comfortaa" w:cs="Times New Roman"/>
          <w:sz w:val="20"/>
          <w:szCs w:val="20"/>
        </w:rPr>
        <w:t xml:space="preserve"> the reasons why should be documented and the form should be placed on file. Wherever possible, parents should be made aware of this record. If the concern is to be managed within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either by monitoring the situation or by working with the child and parents/carers on specific issues, it should be made clear to parents what is being done and what is expected of them. </w:t>
      </w:r>
      <w:r w:rsidR="007A5C87">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should review what has been happening within an agreed period of time.</w:t>
      </w:r>
      <w:r w:rsidRPr="004B2648">
        <w:rPr>
          <w:rFonts w:ascii="Comfortaa" w:eastAsia="Times New Roman" w:hAnsi="Comfortaa" w:cs="Times New Roman"/>
          <w:sz w:val="20"/>
          <w:szCs w:val="20"/>
        </w:rPr>
        <w:br/>
      </w:r>
    </w:p>
    <w:p w14:paraId="0C0526B5" w14:textId="1FB28E04"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A referral should be made to the Social Worker involved with the family or to the Duty Officer, if the family's Social Worker is not available or if no Social Worker is involved. </w:t>
      </w:r>
      <w:r w:rsidR="00F2687A">
        <w:rPr>
          <w:rFonts w:ascii="Comfortaa" w:eastAsia="Times New Roman" w:hAnsi="Comfortaa" w:cs="Times New Roman"/>
          <w:sz w:val="20"/>
          <w:szCs w:val="20"/>
        </w:rPr>
        <w:t>Ellie Finch</w:t>
      </w:r>
      <w:r w:rsidRPr="004B2648">
        <w:rPr>
          <w:rFonts w:ascii="Comfortaa" w:eastAsia="Times New Roman" w:hAnsi="Comfortaa" w:cs="Times New Roman"/>
          <w:sz w:val="20"/>
          <w:szCs w:val="20"/>
        </w:rPr>
        <w:t xml:space="preserve"> worker and the Social Worker should agree what will happen next. </w:t>
      </w:r>
    </w:p>
    <w:p w14:paraId="7C03230E" w14:textId="1FFEF9DC"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The parents/carers of the child should be involved as far as possible, unless it has been decided that this would put the child at further harm. It should be clear about any decisions made and what will happen next. </w:t>
      </w:r>
    </w:p>
    <w:p w14:paraId="1F64CB9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4. Working with Social Services and other agencies. </w:t>
      </w:r>
    </w:p>
    <w:p w14:paraId="78E260B3" w14:textId="683B0248" w:rsidR="004B2648" w:rsidRPr="004B2648" w:rsidRDefault="00F2687A" w:rsidP="004B2648">
      <w:pPr>
        <w:spacing w:before="100" w:beforeAutospacing="1" w:after="100" w:afterAutospacing="1"/>
        <w:rPr>
          <w:rFonts w:ascii="Times New Roman" w:eastAsia="Times New Roman" w:hAnsi="Times New Roman" w:cs="Times New Roman"/>
        </w:rPr>
      </w:pPr>
      <w:r>
        <w:rPr>
          <w:rFonts w:ascii="Comfortaa" w:eastAsia="Times New Roman" w:hAnsi="Comfortaa" w:cs="Times New Roman"/>
          <w:sz w:val="20"/>
          <w:szCs w:val="20"/>
        </w:rPr>
        <w:t>Ellie Finch</w:t>
      </w:r>
      <w:r w:rsidR="004B2648" w:rsidRPr="004B2648">
        <w:rPr>
          <w:rFonts w:ascii="Comfortaa" w:eastAsia="Times New Roman" w:hAnsi="Comfortaa" w:cs="Times New Roman"/>
          <w:sz w:val="20"/>
          <w:szCs w:val="20"/>
        </w:rPr>
        <w:t xml:space="preserve"> provides universal, non- stigmatising therapeutic services to families with children over </w:t>
      </w:r>
      <w:r>
        <w:rPr>
          <w:rFonts w:ascii="Comfortaa" w:eastAsia="Times New Roman" w:hAnsi="Comfortaa" w:cs="Times New Roman"/>
          <w:sz w:val="20"/>
          <w:szCs w:val="20"/>
        </w:rPr>
        <w:t>8 years old</w:t>
      </w:r>
      <w:r w:rsidR="004B2648" w:rsidRPr="004B2648">
        <w:rPr>
          <w:rFonts w:ascii="Comfortaa" w:eastAsia="Times New Roman" w:hAnsi="Comfortaa" w:cs="Times New Roman"/>
          <w:sz w:val="20"/>
          <w:szCs w:val="20"/>
        </w:rPr>
        <w:t xml:space="preserve">. Families choose to use our services. </w:t>
      </w:r>
    </w:p>
    <w:p w14:paraId="1FA4A9DE" w14:textId="0857B7DF"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We will always work within the principle stated at the beginning of this policy; we will work with parents/carers in an open and honest way and, as far as possible offer support which is flexible to meet the needs and wishes of the family. Parents/carers will be involved in making</w:t>
      </w:r>
      <w:r w:rsidRPr="004B2648">
        <w:rPr>
          <w:rFonts w:ascii="Comfortaa" w:eastAsia="Times New Roman" w:hAnsi="Comfortaa" w:cs="Times New Roman"/>
          <w:sz w:val="20"/>
          <w:szCs w:val="20"/>
        </w:rPr>
        <w:br/>
        <w:t>decisions and with any work or contact involving other agencies, unless this would put the child at risk. (See also our policy on sharing information</w:t>
      </w:r>
      <w:r w:rsidR="007A5C87">
        <w:rPr>
          <w:rFonts w:ascii="Comfortaa" w:eastAsia="Times New Roman" w:hAnsi="Comfortaa" w:cs="Times New Roman"/>
          <w:sz w:val="20"/>
          <w:szCs w:val="20"/>
        </w:rPr>
        <w:t xml:space="preserve"> within the Counselling Agreement</w:t>
      </w:r>
      <w:r w:rsidRPr="004B2648">
        <w:rPr>
          <w:rFonts w:ascii="Comfortaa" w:eastAsia="Times New Roman" w:hAnsi="Comfortaa" w:cs="Times New Roman"/>
          <w:sz w:val="20"/>
          <w:szCs w:val="20"/>
        </w:rPr>
        <w:t xml:space="preserve">). </w:t>
      </w:r>
    </w:p>
    <w:p w14:paraId="5D24D4A7" w14:textId="3B80D723" w:rsidR="004B2648" w:rsidRPr="004B2648" w:rsidRDefault="004B2648" w:rsidP="007A5C87">
      <w:pPr>
        <w:rPr>
          <w:rFonts w:ascii="Times New Roman" w:eastAsia="Times New Roman" w:hAnsi="Times New Roman" w:cs="Times New Roman"/>
        </w:rPr>
      </w:pPr>
      <w:r w:rsidRPr="004B2648">
        <w:rPr>
          <w:rFonts w:ascii="Comfortaa" w:eastAsia="Times New Roman" w:hAnsi="Comfortaa" w:cs="Times New Roman"/>
          <w:sz w:val="40"/>
          <w:szCs w:val="40"/>
        </w:rPr>
        <w:t xml:space="preserve">Appendix 1 </w:t>
      </w:r>
    </w:p>
    <w:p w14:paraId="68FEF24B" w14:textId="4E4C13A5"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32"/>
          <w:szCs w:val="32"/>
        </w:rPr>
        <w:t xml:space="preserve">Code of Practice </w:t>
      </w:r>
      <w:r w:rsidR="00F2687A">
        <w:rPr>
          <w:rFonts w:ascii="Comfortaa" w:eastAsia="Times New Roman" w:hAnsi="Comfortaa" w:cs="Times New Roman"/>
          <w:sz w:val="32"/>
          <w:szCs w:val="32"/>
        </w:rPr>
        <w:t>Ellie Finch</w:t>
      </w:r>
      <w:r w:rsidRPr="004B2648">
        <w:rPr>
          <w:rFonts w:ascii="Comfortaa" w:eastAsia="Times New Roman" w:hAnsi="Comfortaa" w:cs="Times New Roman"/>
          <w:sz w:val="32"/>
          <w:szCs w:val="32"/>
        </w:rPr>
        <w:t xml:space="preserve">, </w:t>
      </w:r>
    </w:p>
    <w:p w14:paraId="3966BCEC" w14:textId="77777777" w:rsidR="00F2687A" w:rsidRDefault="00F2687A" w:rsidP="004B2648">
      <w:pPr>
        <w:spacing w:before="100" w:beforeAutospacing="1" w:after="100" w:afterAutospacing="1"/>
        <w:rPr>
          <w:rFonts w:ascii="Comfortaa" w:eastAsia="Times New Roman" w:hAnsi="Comfortaa" w:cs="Times New Roman"/>
          <w:sz w:val="20"/>
          <w:szCs w:val="20"/>
        </w:rPr>
      </w:pPr>
      <w:r>
        <w:rPr>
          <w:rFonts w:ascii="Comfortaa" w:eastAsia="Times New Roman" w:hAnsi="Comfortaa" w:cs="Times New Roman"/>
          <w:color w:val="660066"/>
          <w:sz w:val="20"/>
          <w:szCs w:val="20"/>
        </w:rPr>
        <w:t xml:space="preserve">We </w:t>
      </w:r>
      <w:r w:rsidR="004B2648" w:rsidRPr="004B2648">
        <w:rPr>
          <w:rFonts w:ascii="Comfortaa" w:eastAsia="Times New Roman" w:hAnsi="Comfortaa" w:cs="Times New Roman"/>
          <w:color w:val="660066"/>
          <w:sz w:val="20"/>
          <w:szCs w:val="20"/>
        </w:rPr>
        <w:t>will:</w:t>
      </w:r>
      <w:r w:rsidR="004B2648" w:rsidRPr="004B2648">
        <w:rPr>
          <w:rFonts w:ascii="Comfortaa" w:eastAsia="Times New Roman" w:hAnsi="Comfortaa" w:cs="Times New Roman"/>
          <w:color w:val="660066"/>
          <w:sz w:val="20"/>
          <w:szCs w:val="20"/>
        </w:rPr>
        <w:br/>
      </w:r>
      <w:r w:rsidR="004B2648" w:rsidRPr="004B2648">
        <w:rPr>
          <w:rFonts w:ascii="Comfortaa" w:eastAsia="Times New Roman" w:hAnsi="Comfortaa" w:cs="Times New Roman"/>
          <w:sz w:val="20"/>
          <w:szCs w:val="20"/>
        </w:rPr>
        <w:t xml:space="preserve">• Treat all children and young people with respect </w:t>
      </w:r>
    </w:p>
    <w:p w14:paraId="17A2091B" w14:textId="09B32A34"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Provide an example of good conduct you wish others to follow </w:t>
      </w:r>
    </w:p>
    <w:p w14:paraId="3E440CD4" w14:textId="75B079DF"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lastRenderedPageBreak/>
        <w:t>• Respect a young person's right to personal privacy / encourage young people and adults to feel comfortable and caring enough to point out attitudes or behaviour they do not like</w:t>
      </w:r>
      <w:r w:rsidRPr="004B2648">
        <w:rPr>
          <w:rFonts w:ascii="Comfortaa" w:eastAsia="Times New Roman" w:hAnsi="Comfortaa" w:cs="Times New Roman"/>
          <w:sz w:val="20"/>
          <w:szCs w:val="20"/>
        </w:rPr>
        <w:br/>
        <w:t>• Remember that someone else might misinterpret your actions, no matter how well intentioned</w:t>
      </w:r>
      <w:r w:rsidRPr="004B2648">
        <w:rPr>
          <w:rFonts w:ascii="Comfortaa" w:eastAsia="Times New Roman" w:hAnsi="Comfortaa" w:cs="Times New Roman"/>
          <w:sz w:val="20"/>
          <w:szCs w:val="20"/>
        </w:rPr>
        <w:br/>
        <w:t>• Recognise that special caution is required when you are discussing sensitive issues with children or young people</w:t>
      </w:r>
      <w:r w:rsidRPr="004B2648">
        <w:rPr>
          <w:rFonts w:ascii="Comfortaa" w:eastAsia="Times New Roman" w:hAnsi="Comfortaa" w:cs="Times New Roman"/>
          <w:sz w:val="20"/>
          <w:szCs w:val="20"/>
        </w:rPr>
        <w:br/>
        <w:t xml:space="preserve">• Challenge unacceptable behaviour and report all allegations/suspicions of abuse </w:t>
      </w:r>
    </w:p>
    <w:p w14:paraId="53ACE773"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You must not </w:t>
      </w:r>
    </w:p>
    <w:p w14:paraId="2B37F6BA"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Have inappropriate physical or verbal contact with children or young people</w:t>
      </w:r>
      <w:r w:rsidRPr="004B2648">
        <w:rPr>
          <w:rFonts w:ascii="Comfortaa" w:eastAsia="Times New Roman" w:hAnsi="Comfortaa" w:cs="Times New Roman"/>
          <w:sz w:val="20"/>
          <w:szCs w:val="20"/>
        </w:rPr>
        <w:br/>
        <w:t xml:space="preserve">• Allow yourself to be drawn into inappropriate attention seeking behaviour/make suggestive or derogatory remarks or gestures in front of children and young people </w:t>
      </w:r>
    </w:p>
    <w:p w14:paraId="06223389" w14:textId="77777777" w:rsidR="007A5C87" w:rsidRDefault="004B2648" w:rsidP="007A5C87">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Jump to conclusions about others without checking facts</w:t>
      </w:r>
      <w:r w:rsidRPr="004B2648">
        <w:rPr>
          <w:rFonts w:ascii="Comfortaa" w:eastAsia="Times New Roman" w:hAnsi="Comfortaa" w:cs="Times New Roman"/>
          <w:sz w:val="20"/>
          <w:szCs w:val="20"/>
        </w:rPr>
        <w:br/>
        <w:t xml:space="preserve">• Either exaggerate or trivialise child abuse issues </w:t>
      </w:r>
      <w:r w:rsidR="007A5C87">
        <w:rPr>
          <w:rFonts w:ascii="Comfortaa" w:eastAsia="Times New Roman" w:hAnsi="Comfortaa" w:cs="Times New Roman"/>
          <w:sz w:val="20"/>
          <w:szCs w:val="20"/>
        </w:rPr>
        <w:t xml:space="preserve">                                                                                                                        </w:t>
      </w:r>
      <w:r w:rsidRPr="004B2648">
        <w:rPr>
          <w:rFonts w:ascii="Comfortaa" w:eastAsia="Times New Roman" w:hAnsi="Comfortaa" w:cs="Times New Roman"/>
          <w:sz w:val="20"/>
          <w:szCs w:val="20"/>
        </w:rPr>
        <w:t>• Show favouritism to any individual</w:t>
      </w:r>
      <w:r w:rsidRPr="004B2648">
        <w:rPr>
          <w:rFonts w:ascii="Comfortaa" w:eastAsia="Times New Roman" w:hAnsi="Comfortaa" w:cs="Times New Roman"/>
          <w:sz w:val="20"/>
          <w:szCs w:val="20"/>
        </w:rPr>
        <w:br/>
        <w:t>• Rely on your good name or that of the organisation to protect you</w:t>
      </w:r>
      <w:r w:rsidRPr="004B2648">
        <w:rPr>
          <w:rFonts w:ascii="Comfortaa" w:eastAsia="Times New Roman" w:hAnsi="Comfortaa" w:cs="Times New Roman"/>
          <w:sz w:val="20"/>
          <w:szCs w:val="20"/>
        </w:rPr>
        <w:br/>
        <w:t>• Believe 'it could never happen to me'</w:t>
      </w:r>
      <w:r w:rsidRPr="004B2648">
        <w:rPr>
          <w:rFonts w:ascii="Comfortaa" w:eastAsia="Times New Roman" w:hAnsi="Comfortaa" w:cs="Times New Roman"/>
          <w:sz w:val="20"/>
          <w:szCs w:val="20"/>
        </w:rPr>
        <w:br/>
        <w:t xml:space="preserve">• Take a chance when common sense, policy or practice suggests another more prudent approach </w:t>
      </w:r>
      <w:r w:rsidRPr="004B2648">
        <w:rPr>
          <w:rFonts w:ascii="Times New Roman" w:eastAsia="Times New Roman" w:hAnsi="Times New Roman" w:cs="Times New Roman"/>
        </w:rPr>
        <w:fldChar w:fldCharType="begin"/>
      </w:r>
      <w:r w:rsidRPr="004B2648">
        <w:rPr>
          <w:rFonts w:ascii="Times New Roman" w:eastAsia="Times New Roman" w:hAnsi="Times New Roman" w:cs="Times New Roman"/>
        </w:rPr>
        <w:instrText xml:space="preserve"> INCLUDEPICTURE "/var/folders/9g/_mhfrsfs3pbc6rv1_c0f54080000gs/T/com.microsoft.Word/WebArchiveCopyPasteTempFiles/page6image61434848" \* MERGEFORMATINET </w:instrText>
      </w:r>
      <w:r w:rsidRPr="004B2648">
        <w:rPr>
          <w:rFonts w:ascii="Times New Roman" w:eastAsia="Times New Roman" w:hAnsi="Times New Roman" w:cs="Times New Roman"/>
        </w:rPr>
        <w:fldChar w:fldCharType="separate"/>
      </w:r>
      <w:r w:rsidRPr="004B2648">
        <w:rPr>
          <w:rFonts w:ascii="Times New Roman" w:eastAsia="Times New Roman" w:hAnsi="Times New Roman" w:cs="Times New Roman"/>
          <w:noProof/>
        </w:rPr>
        <w:drawing>
          <wp:inline distT="0" distB="0" distL="0" distR="0" wp14:anchorId="6700B9F3" wp14:editId="27DCDB17">
            <wp:extent cx="1934210" cy="154940"/>
            <wp:effectExtent l="0" t="0" r="0" b="0"/>
            <wp:docPr id="16" name="Picture 16" descr="page6image6143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6image614348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210" cy="154940"/>
                    </a:xfrm>
                    <a:prstGeom prst="rect">
                      <a:avLst/>
                    </a:prstGeom>
                    <a:noFill/>
                    <a:ln>
                      <a:noFill/>
                    </a:ln>
                  </pic:spPr>
                </pic:pic>
              </a:graphicData>
            </a:graphic>
          </wp:inline>
        </w:drawing>
      </w:r>
      <w:r w:rsidRPr="004B2648">
        <w:rPr>
          <w:rFonts w:ascii="Times New Roman" w:eastAsia="Times New Roman" w:hAnsi="Times New Roman" w:cs="Times New Roman"/>
        </w:rPr>
        <w:fldChar w:fldCharType="end"/>
      </w:r>
    </w:p>
    <w:p w14:paraId="59FA8D92" w14:textId="7B8514EE" w:rsidR="004B2648" w:rsidRPr="007A5C87" w:rsidRDefault="004B2648" w:rsidP="007A5C87">
      <w:pPr>
        <w:spacing w:before="100" w:beforeAutospacing="1" w:after="100" w:afterAutospacing="1"/>
        <w:rPr>
          <w:rFonts w:ascii="Comfortaa" w:eastAsia="Times New Roman" w:hAnsi="Comfortaa" w:cs="Times New Roman"/>
          <w:sz w:val="20"/>
          <w:szCs w:val="20"/>
        </w:rPr>
      </w:pPr>
      <w:r w:rsidRPr="004B2648">
        <w:rPr>
          <w:rFonts w:ascii="Comfortaa" w:eastAsia="Times New Roman" w:hAnsi="Comfortaa" w:cs="Times New Roman"/>
          <w:sz w:val="40"/>
          <w:szCs w:val="40"/>
        </w:rPr>
        <w:t xml:space="preserve">Appendix </w:t>
      </w:r>
      <w:r w:rsidR="007A5C87">
        <w:rPr>
          <w:rFonts w:ascii="Comfortaa" w:eastAsia="Times New Roman" w:hAnsi="Comfortaa" w:cs="Times New Roman"/>
          <w:sz w:val="40"/>
          <w:szCs w:val="40"/>
        </w:rPr>
        <w:t>2</w:t>
      </w:r>
    </w:p>
    <w:p w14:paraId="7C15F42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32"/>
          <w:szCs w:val="32"/>
        </w:rPr>
        <w:t xml:space="preserve">Definition of Abuse </w:t>
      </w:r>
    </w:p>
    <w:p w14:paraId="71454FE4"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Recognising Child Abuse </w:t>
      </w:r>
    </w:p>
    <w:p w14:paraId="0B16CD4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Recognising child abuse is not easy, and it is not your responsibility to decide whether or not child abuse has taken place or if a child is significantly at risk. You do, however, have a responsibility to act if you have a concern. </w:t>
      </w:r>
    </w:p>
    <w:p w14:paraId="04CCC7A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The following information is not designed to turn you into an </w:t>
      </w:r>
      <w:proofErr w:type="gramStart"/>
      <w:r w:rsidRPr="004B2648">
        <w:rPr>
          <w:rFonts w:ascii="Comfortaa" w:eastAsia="Times New Roman" w:hAnsi="Comfortaa" w:cs="Times New Roman"/>
          <w:sz w:val="20"/>
          <w:szCs w:val="20"/>
        </w:rPr>
        <w:t>expert</w:t>
      </w:r>
      <w:proofErr w:type="gramEnd"/>
      <w:r w:rsidRPr="004B2648">
        <w:rPr>
          <w:rFonts w:ascii="Comfortaa" w:eastAsia="Times New Roman" w:hAnsi="Comfortaa" w:cs="Times New Roman"/>
          <w:sz w:val="20"/>
          <w:szCs w:val="20"/>
        </w:rPr>
        <w:t xml:space="preserve"> but it will help you to be more alert to the signs of possible abuse. </w:t>
      </w:r>
    </w:p>
    <w:p w14:paraId="3F130185"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1. Physical abuse </w:t>
      </w:r>
    </w:p>
    <w:p w14:paraId="1CE4A8C7" w14:textId="0823CD90"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Most children will collect cuts and bruises in their daily life. These are likely to be in places where there are bony parts of their body, like elbows, knees and shin. Some children, however, will have bruising which can almost only have been caused non-accidentally. An important indicator of physical abuse is where bruises or injuries are unexplained or the exploration does not fit the injury, or when it appears on parts of the body where accidental injuries are unlikely, e.g. cheeks or thighs. A delay in seeking medical treatment when it is obviously necessary is also a cause for concern. Bruising may be more or less noticeable on children with different skin tones or from different racial groups and specialist advice may need to be taken. The physical signs of abuse may include: </w:t>
      </w:r>
    </w:p>
    <w:p w14:paraId="0B2BAEBE"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Unexplained bruising, marks or injuries on any part of the body</w:t>
      </w:r>
      <w:r w:rsidRPr="004B2648">
        <w:rPr>
          <w:rFonts w:ascii="Comfortaa" w:eastAsia="Times New Roman" w:hAnsi="Comfortaa" w:cs="Times New Roman"/>
          <w:sz w:val="20"/>
          <w:szCs w:val="20"/>
        </w:rPr>
        <w:br/>
        <w:t xml:space="preserve">• Bruising which reflects hand marks or fingers (from slapping or pinching) </w:t>
      </w:r>
    </w:p>
    <w:p w14:paraId="02D337E8" w14:textId="77777777" w:rsidR="007A5C87" w:rsidRDefault="004B2648" w:rsidP="004B2648">
      <w:pPr>
        <w:spacing w:before="100" w:beforeAutospacing="1" w:after="100" w:afterAutospacing="1"/>
        <w:rPr>
          <w:rFonts w:ascii="Comfortaa" w:eastAsia="Times New Roman" w:hAnsi="Comfortaa" w:cs="Times New Roman"/>
          <w:sz w:val="20"/>
          <w:szCs w:val="20"/>
        </w:rPr>
      </w:pPr>
      <w:r w:rsidRPr="004B2648">
        <w:rPr>
          <w:rFonts w:ascii="Comfortaa" w:eastAsia="Times New Roman" w:hAnsi="Comfortaa" w:cs="Times New Roman"/>
          <w:sz w:val="20"/>
          <w:szCs w:val="20"/>
        </w:rPr>
        <w:t>• Cigarette burns</w:t>
      </w:r>
    </w:p>
    <w:p w14:paraId="25DB5756" w14:textId="691FC4F1"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lastRenderedPageBreak/>
        <w:t xml:space="preserve"> • Bite marks</w:t>
      </w:r>
      <w:r w:rsidRPr="004B2648">
        <w:rPr>
          <w:rFonts w:ascii="Comfortaa" w:eastAsia="Times New Roman" w:hAnsi="Comfortaa" w:cs="Times New Roman"/>
          <w:sz w:val="20"/>
          <w:szCs w:val="20"/>
        </w:rPr>
        <w:br/>
        <w:t>• Broken bones</w:t>
      </w:r>
      <w:r w:rsidRPr="004B2648">
        <w:rPr>
          <w:rFonts w:ascii="Comfortaa" w:eastAsia="Times New Roman" w:hAnsi="Comfortaa" w:cs="Times New Roman"/>
          <w:sz w:val="20"/>
          <w:szCs w:val="20"/>
        </w:rPr>
        <w:br/>
        <w:t xml:space="preserve">• Scolds </w:t>
      </w:r>
    </w:p>
    <w:p w14:paraId="6AB24D70"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Changes in behaviour which can also indicate physical abuse:</w:t>
      </w:r>
      <w:r w:rsidRPr="004B2648">
        <w:rPr>
          <w:rFonts w:ascii="Comfortaa" w:eastAsia="Times New Roman" w:hAnsi="Comfortaa" w:cs="Times New Roman"/>
          <w:sz w:val="20"/>
          <w:szCs w:val="20"/>
        </w:rPr>
        <w:br/>
        <w:t xml:space="preserve">• Fear of parents being approached for an explanation </w:t>
      </w:r>
    </w:p>
    <w:p w14:paraId="5551C1AA"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Aggressive behaviour or severe temper outbursts • Flinching when approached or touched</w:t>
      </w:r>
      <w:r w:rsidRPr="004B2648">
        <w:rPr>
          <w:rFonts w:ascii="Comfortaa" w:eastAsia="Times New Roman" w:hAnsi="Comfortaa" w:cs="Times New Roman"/>
          <w:sz w:val="20"/>
          <w:szCs w:val="20"/>
        </w:rPr>
        <w:br/>
        <w:t xml:space="preserve">• Reluctance to get changed, for example wearing long sleeves in hot weather </w:t>
      </w:r>
    </w:p>
    <w:p w14:paraId="3C7F79E3"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Depression</w:t>
      </w:r>
      <w:r w:rsidRPr="004B2648">
        <w:rPr>
          <w:rFonts w:ascii="Comfortaa" w:eastAsia="Times New Roman" w:hAnsi="Comfortaa" w:cs="Times New Roman"/>
          <w:sz w:val="20"/>
          <w:szCs w:val="20"/>
        </w:rPr>
        <w:br/>
        <w:t>• Withdrawn behaviour</w:t>
      </w:r>
      <w:r w:rsidRPr="004B2648">
        <w:rPr>
          <w:rFonts w:ascii="Comfortaa" w:eastAsia="Times New Roman" w:hAnsi="Comfortaa" w:cs="Times New Roman"/>
          <w:sz w:val="20"/>
          <w:szCs w:val="20"/>
        </w:rPr>
        <w:br/>
        <w:t xml:space="preserve">• Running away from home </w:t>
      </w:r>
    </w:p>
    <w:p w14:paraId="0173DF39"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2. Emotional Abuse </w:t>
      </w:r>
    </w:p>
    <w:p w14:paraId="27B3CFBC" w14:textId="7C147766"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Emotional abuse can be hard to measure, and often children who appear to be well cared for may be emotionally abused by being taunted, putdown or belittled.</w:t>
      </w:r>
      <w:r w:rsidRPr="004B2648">
        <w:rPr>
          <w:rFonts w:ascii="Comfortaa" w:eastAsia="Times New Roman" w:hAnsi="Comfortaa" w:cs="Times New Roman"/>
          <w:sz w:val="20"/>
          <w:szCs w:val="20"/>
        </w:rPr>
        <w:br/>
        <w:t xml:space="preserve">They may receive little or no love, affection or attention from parents or carers. Emotional abuse can also take the form of children not being allowed to mix/play with other children. </w:t>
      </w:r>
    </w:p>
    <w:p w14:paraId="78679D7D" w14:textId="77777777" w:rsidR="007A5C87" w:rsidRDefault="004B2648" w:rsidP="004B2648">
      <w:pPr>
        <w:spacing w:before="100" w:beforeAutospacing="1" w:after="100" w:afterAutospacing="1"/>
        <w:rPr>
          <w:rFonts w:ascii="Comfortaa" w:eastAsia="Times New Roman" w:hAnsi="Comfortaa" w:cs="Times New Roman"/>
          <w:sz w:val="20"/>
          <w:szCs w:val="20"/>
        </w:rPr>
      </w:pPr>
      <w:r w:rsidRPr="004B2648">
        <w:rPr>
          <w:rFonts w:ascii="Comfortaa" w:eastAsia="Times New Roman" w:hAnsi="Comfortaa" w:cs="Times New Roman"/>
          <w:sz w:val="20"/>
          <w:szCs w:val="20"/>
        </w:rPr>
        <w:t xml:space="preserve">The physical signs of emotional abuse may include: </w:t>
      </w:r>
    </w:p>
    <w:p w14:paraId="383527D4" w14:textId="38358622"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A failure to thrive or grow, particularly if the child puts on weight in other circumstances, </w:t>
      </w:r>
      <w:proofErr w:type="gramStart"/>
      <w:r w:rsidRPr="004B2648">
        <w:rPr>
          <w:rFonts w:ascii="Comfortaa" w:eastAsia="Times New Roman" w:hAnsi="Comfortaa" w:cs="Times New Roman"/>
          <w:sz w:val="20"/>
          <w:szCs w:val="20"/>
        </w:rPr>
        <w:t>e.g.</w:t>
      </w:r>
      <w:proofErr w:type="gramEnd"/>
      <w:r w:rsidRPr="004B2648">
        <w:rPr>
          <w:rFonts w:ascii="Comfortaa" w:eastAsia="Times New Roman" w:hAnsi="Comfortaa" w:cs="Times New Roman"/>
          <w:sz w:val="20"/>
          <w:szCs w:val="20"/>
        </w:rPr>
        <w:t xml:space="preserve"> hospital or away from parents' care </w:t>
      </w:r>
    </w:p>
    <w:p w14:paraId="6A45C34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Sudden speech disorders</w:t>
      </w:r>
      <w:r w:rsidRPr="004B2648">
        <w:rPr>
          <w:rFonts w:ascii="Comfortaa" w:eastAsia="Times New Roman" w:hAnsi="Comfortaa" w:cs="Times New Roman"/>
          <w:sz w:val="20"/>
          <w:szCs w:val="20"/>
        </w:rPr>
        <w:br/>
        <w:t xml:space="preserve">• Development delay, either in terms of physical or emotional progress </w:t>
      </w:r>
    </w:p>
    <w:p w14:paraId="1160B39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Changes in behaviour which can also indicate emotional abuse include:</w:t>
      </w:r>
      <w:r w:rsidRPr="004B2648">
        <w:rPr>
          <w:rFonts w:ascii="Comfortaa" w:eastAsia="Times New Roman" w:hAnsi="Comfortaa" w:cs="Times New Roman"/>
          <w:sz w:val="20"/>
          <w:szCs w:val="20"/>
        </w:rPr>
        <w:br/>
        <w:t xml:space="preserve">• Neurotic behaviour, </w:t>
      </w:r>
      <w:proofErr w:type="gramStart"/>
      <w:r w:rsidRPr="004B2648">
        <w:rPr>
          <w:rFonts w:ascii="Comfortaa" w:eastAsia="Times New Roman" w:hAnsi="Comfortaa" w:cs="Times New Roman"/>
          <w:sz w:val="20"/>
          <w:szCs w:val="20"/>
        </w:rPr>
        <w:t>e.g.</w:t>
      </w:r>
      <w:proofErr w:type="gramEnd"/>
      <w:r w:rsidRPr="004B2648">
        <w:rPr>
          <w:rFonts w:ascii="Comfortaa" w:eastAsia="Times New Roman" w:hAnsi="Comfortaa" w:cs="Times New Roman"/>
          <w:sz w:val="20"/>
          <w:szCs w:val="20"/>
        </w:rPr>
        <w:t xml:space="preserve"> hair twisting, rocking • Being unable to play </w:t>
      </w:r>
    </w:p>
    <w:p w14:paraId="45D7527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Fear of making mistakes</w:t>
      </w:r>
      <w:r w:rsidRPr="004B2648">
        <w:rPr>
          <w:rFonts w:ascii="Comfortaa" w:eastAsia="Times New Roman" w:hAnsi="Comfortaa" w:cs="Times New Roman"/>
          <w:sz w:val="20"/>
          <w:szCs w:val="20"/>
        </w:rPr>
        <w:br/>
        <w:t>• Self-harm</w:t>
      </w:r>
      <w:r w:rsidRPr="004B2648">
        <w:rPr>
          <w:rFonts w:ascii="Comfortaa" w:eastAsia="Times New Roman" w:hAnsi="Comfortaa" w:cs="Times New Roman"/>
          <w:sz w:val="20"/>
          <w:szCs w:val="20"/>
        </w:rPr>
        <w:br/>
        <w:t xml:space="preserve">• Fear of parents being approached about their behaviour </w:t>
      </w:r>
    </w:p>
    <w:p w14:paraId="7082B308"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3. Sexual abuse </w:t>
      </w:r>
    </w:p>
    <w:p w14:paraId="6AE7A90E" w14:textId="03071D01"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Adults who use children to meet their own sexual needs abuse both boys and girls of all ages, including infants and toddlers.</w:t>
      </w:r>
      <w:r w:rsidRPr="004B2648">
        <w:rPr>
          <w:rFonts w:ascii="Comfortaa" w:eastAsia="Times New Roman" w:hAnsi="Comfortaa" w:cs="Times New Roman"/>
          <w:sz w:val="20"/>
          <w:szCs w:val="20"/>
        </w:rPr>
        <w:br/>
        <w:t>Usually, in cases of sexual abuse it is the child's behaviour which may cause you to become concerned, although physical signs can also be present. In all cases, children who talk about sexual abuse do so because they want it to stop. It is important, therefore, that they are listened to and taken seriously.</w:t>
      </w:r>
      <w:r w:rsidRPr="004B2648">
        <w:rPr>
          <w:rFonts w:ascii="Comfortaa" w:eastAsia="Times New Roman" w:hAnsi="Comfortaa" w:cs="Times New Roman"/>
          <w:sz w:val="20"/>
          <w:szCs w:val="20"/>
        </w:rPr>
        <w:br/>
        <w:t xml:space="preserve">The physical signs of sexual abuse may include: </w:t>
      </w:r>
    </w:p>
    <w:p w14:paraId="544D80E9"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Pain or itching in the genital/anal areas</w:t>
      </w:r>
      <w:r w:rsidRPr="004B2648">
        <w:rPr>
          <w:rFonts w:ascii="Comfortaa" w:eastAsia="Times New Roman" w:hAnsi="Comfortaa" w:cs="Times New Roman"/>
          <w:sz w:val="20"/>
          <w:szCs w:val="20"/>
        </w:rPr>
        <w:br/>
        <w:t>• Bruising or bleeding near genital/anal areas • Sexually transmitted diseases</w:t>
      </w:r>
      <w:r w:rsidRPr="004B2648">
        <w:rPr>
          <w:rFonts w:ascii="Comfortaa" w:eastAsia="Times New Roman" w:hAnsi="Comfortaa" w:cs="Times New Roman"/>
          <w:sz w:val="20"/>
          <w:szCs w:val="20"/>
        </w:rPr>
        <w:br/>
        <w:t>• Vaginal discharge or infection</w:t>
      </w:r>
      <w:r w:rsidRPr="004B2648">
        <w:rPr>
          <w:rFonts w:ascii="Comfortaa" w:eastAsia="Times New Roman" w:hAnsi="Comfortaa" w:cs="Times New Roman"/>
          <w:sz w:val="20"/>
          <w:szCs w:val="20"/>
        </w:rPr>
        <w:br/>
        <w:t>• Stomach pains</w:t>
      </w:r>
      <w:r w:rsidRPr="004B2648">
        <w:rPr>
          <w:rFonts w:ascii="Comfortaa" w:eastAsia="Times New Roman" w:hAnsi="Comfortaa" w:cs="Times New Roman"/>
          <w:sz w:val="20"/>
          <w:szCs w:val="20"/>
        </w:rPr>
        <w:br/>
        <w:t>• Discomfort when walking or sitting down</w:t>
      </w:r>
      <w:r w:rsidRPr="004B2648">
        <w:rPr>
          <w:rFonts w:ascii="Comfortaa" w:eastAsia="Times New Roman" w:hAnsi="Comfortaa" w:cs="Times New Roman"/>
          <w:sz w:val="20"/>
          <w:szCs w:val="20"/>
        </w:rPr>
        <w:br/>
        <w:t xml:space="preserve">• Pregnancy </w:t>
      </w:r>
    </w:p>
    <w:p w14:paraId="3C574A2E"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lastRenderedPageBreak/>
        <w:t>4. Changes in behaviour which can also indicate sexual abuse include:</w:t>
      </w:r>
      <w:r w:rsidRPr="004B2648">
        <w:rPr>
          <w:rFonts w:ascii="Comfortaa" w:eastAsia="Times New Roman" w:hAnsi="Comfortaa" w:cs="Times New Roman"/>
          <w:color w:val="660066"/>
          <w:sz w:val="20"/>
          <w:szCs w:val="20"/>
        </w:rPr>
        <w:br/>
      </w:r>
      <w:r w:rsidRPr="004B2648">
        <w:rPr>
          <w:rFonts w:ascii="Comfortaa" w:eastAsia="Times New Roman" w:hAnsi="Comfortaa" w:cs="Times New Roman"/>
          <w:sz w:val="20"/>
          <w:szCs w:val="20"/>
        </w:rPr>
        <w:t xml:space="preserve">• Sudden or unexplained changes in behaviour, </w:t>
      </w:r>
      <w:proofErr w:type="gramStart"/>
      <w:r w:rsidRPr="004B2648">
        <w:rPr>
          <w:rFonts w:ascii="Comfortaa" w:eastAsia="Times New Roman" w:hAnsi="Comfortaa" w:cs="Times New Roman"/>
          <w:sz w:val="20"/>
          <w:szCs w:val="20"/>
        </w:rPr>
        <w:t>e.g.</w:t>
      </w:r>
      <w:proofErr w:type="gramEnd"/>
      <w:r w:rsidRPr="004B2648">
        <w:rPr>
          <w:rFonts w:ascii="Comfortaa" w:eastAsia="Times New Roman" w:hAnsi="Comfortaa" w:cs="Times New Roman"/>
          <w:sz w:val="20"/>
          <w:szCs w:val="20"/>
        </w:rPr>
        <w:t xml:space="preserve"> becoming aggressive or withdrawn </w:t>
      </w:r>
    </w:p>
    <w:p w14:paraId="7BC590E3"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Fear or being left with a specific person or group of people</w:t>
      </w:r>
      <w:r w:rsidRPr="004B2648">
        <w:rPr>
          <w:rFonts w:ascii="Comfortaa" w:eastAsia="Times New Roman" w:hAnsi="Comfortaa" w:cs="Times New Roman"/>
          <w:sz w:val="20"/>
          <w:szCs w:val="20"/>
        </w:rPr>
        <w:br/>
        <w:t>• Having nightmares</w:t>
      </w:r>
      <w:r w:rsidRPr="004B2648">
        <w:rPr>
          <w:rFonts w:ascii="Comfortaa" w:eastAsia="Times New Roman" w:hAnsi="Comfortaa" w:cs="Times New Roman"/>
          <w:sz w:val="20"/>
          <w:szCs w:val="20"/>
        </w:rPr>
        <w:br/>
        <w:t xml:space="preserve">• Running away from home </w:t>
      </w:r>
    </w:p>
    <w:p w14:paraId="65544DEC"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Sexual knowledge which is beyond their age or development level</w:t>
      </w:r>
      <w:r w:rsidRPr="004B2648">
        <w:rPr>
          <w:rFonts w:ascii="Comfortaa" w:eastAsia="Times New Roman" w:hAnsi="Comfortaa" w:cs="Times New Roman"/>
          <w:sz w:val="20"/>
          <w:szCs w:val="20"/>
        </w:rPr>
        <w:br/>
        <w:t>• Sexual drawings or language</w:t>
      </w:r>
      <w:r w:rsidRPr="004B2648">
        <w:rPr>
          <w:rFonts w:ascii="Comfortaa" w:eastAsia="Times New Roman" w:hAnsi="Comfortaa" w:cs="Times New Roman"/>
          <w:sz w:val="20"/>
          <w:szCs w:val="20"/>
        </w:rPr>
        <w:br/>
        <w:t xml:space="preserve">• Bedwetting </w:t>
      </w:r>
    </w:p>
    <w:p w14:paraId="6E3E4181"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xml:space="preserve">• Eating problems such as overeating or anorexia </w:t>
      </w:r>
    </w:p>
    <w:p w14:paraId="6E41372F" w14:textId="2C6A1D4E" w:rsidR="004B2648" w:rsidRPr="004B2648" w:rsidRDefault="004B2648" w:rsidP="007A5C87">
      <w:pPr>
        <w:rPr>
          <w:rFonts w:ascii="Times New Roman" w:eastAsia="Times New Roman" w:hAnsi="Times New Roman" w:cs="Times New Roman"/>
        </w:rPr>
      </w:pPr>
      <w:r w:rsidRPr="004B2648">
        <w:rPr>
          <w:rFonts w:ascii="Comfortaa" w:eastAsia="Times New Roman" w:hAnsi="Comfortaa" w:cs="Times New Roman"/>
          <w:sz w:val="20"/>
          <w:szCs w:val="20"/>
        </w:rPr>
        <w:t>• Self-harm or mutilation, sometimes leading to suicide attempts</w:t>
      </w:r>
      <w:r w:rsidRPr="004B2648">
        <w:rPr>
          <w:rFonts w:ascii="Comfortaa" w:eastAsia="Times New Roman" w:hAnsi="Comfortaa" w:cs="Times New Roman"/>
          <w:sz w:val="20"/>
          <w:szCs w:val="20"/>
        </w:rPr>
        <w:br/>
        <w:t xml:space="preserve">• Saying they have secrets that they can't tell anyone about </w:t>
      </w:r>
    </w:p>
    <w:p w14:paraId="56EEE588"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Substance or drug abuse</w:t>
      </w:r>
      <w:r w:rsidRPr="004B2648">
        <w:rPr>
          <w:rFonts w:ascii="Comfortaa" w:eastAsia="Times New Roman" w:hAnsi="Comfortaa" w:cs="Times New Roman"/>
          <w:sz w:val="20"/>
          <w:szCs w:val="20"/>
        </w:rPr>
        <w:br/>
        <w:t>• Suddenly having unexplained sources of money • Not allowed to have friends (particularly in adolescence)</w:t>
      </w:r>
      <w:r w:rsidRPr="004B2648">
        <w:rPr>
          <w:rFonts w:ascii="Comfortaa" w:eastAsia="Times New Roman" w:hAnsi="Comfortaa" w:cs="Times New Roman"/>
          <w:sz w:val="20"/>
          <w:szCs w:val="20"/>
        </w:rPr>
        <w:br/>
        <w:t xml:space="preserve">• Acting in a sexually explicit way towards adults </w:t>
      </w:r>
    </w:p>
    <w:p w14:paraId="25E87C2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5. Neglect </w:t>
      </w:r>
    </w:p>
    <w:p w14:paraId="62EEE324"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Neglect can be a difficult form of abuse to recognise, yet have some of the most lasting and damaging effects on children.</w:t>
      </w:r>
      <w:r w:rsidRPr="004B2648">
        <w:rPr>
          <w:rFonts w:ascii="Comfortaa" w:eastAsia="Times New Roman" w:hAnsi="Comfortaa" w:cs="Times New Roman"/>
          <w:sz w:val="20"/>
          <w:szCs w:val="20"/>
        </w:rPr>
        <w:br/>
        <w:t>The physical signs of abuse may be:</w:t>
      </w:r>
      <w:r w:rsidRPr="004B2648">
        <w:rPr>
          <w:rFonts w:ascii="Comfortaa" w:eastAsia="Times New Roman" w:hAnsi="Comfortaa" w:cs="Times New Roman"/>
          <w:sz w:val="20"/>
          <w:szCs w:val="20"/>
        </w:rPr>
        <w:br/>
        <w:t>• Constant hunger, sometimes stealing food from other children</w:t>
      </w:r>
      <w:r w:rsidRPr="004B2648">
        <w:rPr>
          <w:rFonts w:ascii="Comfortaa" w:eastAsia="Times New Roman" w:hAnsi="Comfortaa" w:cs="Times New Roman"/>
          <w:sz w:val="20"/>
          <w:szCs w:val="20"/>
        </w:rPr>
        <w:br/>
        <w:t>• Constantly dirty or 'smelly'</w:t>
      </w:r>
      <w:r w:rsidRPr="004B2648">
        <w:rPr>
          <w:rFonts w:ascii="Comfortaa" w:eastAsia="Times New Roman" w:hAnsi="Comfortaa" w:cs="Times New Roman"/>
          <w:sz w:val="20"/>
          <w:szCs w:val="20"/>
        </w:rPr>
        <w:br/>
        <w:t>• Loss of weight, or being constantly underweight</w:t>
      </w:r>
      <w:r w:rsidRPr="004B2648">
        <w:rPr>
          <w:rFonts w:ascii="Comfortaa" w:eastAsia="Times New Roman" w:hAnsi="Comfortaa" w:cs="Times New Roman"/>
          <w:sz w:val="20"/>
          <w:szCs w:val="20"/>
        </w:rPr>
        <w:br/>
        <w:t>• Inappropriate dress for the conditions</w:t>
      </w:r>
      <w:r w:rsidRPr="004B2648">
        <w:rPr>
          <w:rFonts w:ascii="Comfortaa" w:eastAsia="Times New Roman" w:hAnsi="Comfortaa" w:cs="Times New Roman"/>
          <w:sz w:val="20"/>
          <w:szCs w:val="20"/>
        </w:rPr>
        <w:br/>
        <w:t>Changes in behaviour which can also indicate neglect may include:</w:t>
      </w:r>
      <w:r w:rsidRPr="004B2648">
        <w:rPr>
          <w:rFonts w:ascii="Comfortaa" w:eastAsia="Times New Roman" w:hAnsi="Comfortaa" w:cs="Times New Roman"/>
          <w:sz w:val="20"/>
          <w:szCs w:val="20"/>
        </w:rPr>
        <w:br/>
        <w:t>• Complaining of being tired all the time</w:t>
      </w:r>
      <w:r w:rsidRPr="004B2648">
        <w:rPr>
          <w:rFonts w:ascii="Comfortaa" w:eastAsia="Times New Roman" w:hAnsi="Comfortaa" w:cs="Times New Roman"/>
          <w:sz w:val="20"/>
          <w:szCs w:val="20"/>
        </w:rPr>
        <w:br/>
        <w:t>• Not requesting medical assistance and/or failing to attend appointments</w:t>
      </w:r>
      <w:r w:rsidRPr="004B2648">
        <w:rPr>
          <w:rFonts w:ascii="Comfortaa" w:eastAsia="Times New Roman" w:hAnsi="Comfortaa" w:cs="Times New Roman"/>
          <w:sz w:val="20"/>
          <w:szCs w:val="20"/>
        </w:rPr>
        <w:br/>
        <w:t>• Having few friends</w:t>
      </w:r>
      <w:r w:rsidRPr="004B2648">
        <w:rPr>
          <w:rFonts w:ascii="Comfortaa" w:eastAsia="Times New Roman" w:hAnsi="Comfortaa" w:cs="Times New Roman"/>
          <w:sz w:val="20"/>
          <w:szCs w:val="20"/>
        </w:rPr>
        <w:br/>
        <w:t>• Mentioning their being left alone or unsupervised</w:t>
      </w:r>
      <w:r w:rsidRPr="004B2648">
        <w:rPr>
          <w:rFonts w:ascii="Comfortaa" w:eastAsia="Times New Roman" w:hAnsi="Comfortaa" w:cs="Times New Roman"/>
          <w:sz w:val="20"/>
          <w:szCs w:val="20"/>
        </w:rPr>
        <w:br/>
        <w:t>• The above list is not meant to be definite but as a guide to assist you. It is important to remember that many children and young people will exhibit some of these indicators at some time, and the presence of one or more should not be taken as proof that abuse is occurring.</w:t>
      </w:r>
      <w:r w:rsidRPr="004B2648">
        <w:rPr>
          <w:rFonts w:ascii="Comfortaa" w:eastAsia="Times New Roman" w:hAnsi="Comfortaa" w:cs="Times New Roman"/>
          <w:sz w:val="20"/>
          <w:szCs w:val="20"/>
        </w:rPr>
        <w:br/>
        <w:t xml:space="preserve">• There may well be other reasons for changes in behaviour, such as death or the birth of a new baby in the family, relationship problems between their parents/carers etc. </w:t>
      </w:r>
    </w:p>
    <w:p w14:paraId="018CBE2A"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color w:val="660066"/>
          <w:sz w:val="20"/>
          <w:szCs w:val="20"/>
        </w:rPr>
        <w:t xml:space="preserve">6 Facts about abuse </w:t>
      </w:r>
    </w:p>
    <w:p w14:paraId="0F67FBD2"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Most children are abused by adults they know and trust</w:t>
      </w:r>
      <w:r w:rsidRPr="004B2648">
        <w:rPr>
          <w:rFonts w:ascii="Comfortaa" w:eastAsia="Times New Roman" w:hAnsi="Comfortaa" w:cs="Times New Roman"/>
          <w:sz w:val="20"/>
          <w:szCs w:val="20"/>
        </w:rPr>
        <w:br/>
        <w:t xml:space="preserve">• The reported cases of child abuse are just the tip of the iceberg of the cruelty, </w:t>
      </w:r>
    </w:p>
    <w:p w14:paraId="2334615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exploitation and neglect to which children in our society are subjected</w:t>
      </w:r>
      <w:r w:rsidRPr="004B2648">
        <w:rPr>
          <w:rFonts w:ascii="Comfortaa" w:eastAsia="Times New Roman" w:hAnsi="Comfortaa" w:cs="Times New Roman"/>
          <w:sz w:val="20"/>
          <w:szCs w:val="20"/>
        </w:rPr>
        <w:br/>
        <w:t>• Disabled children are more vulnerable to abuse. They are more dependent on intimate care and sometimes less able to tell anyone or escape from abusive situations.</w:t>
      </w:r>
      <w:r w:rsidRPr="004B2648">
        <w:rPr>
          <w:rFonts w:ascii="Comfortaa" w:eastAsia="Times New Roman" w:hAnsi="Comfortaa" w:cs="Times New Roman"/>
          <w:sz w:val="20"/>
          <w:szCs w:val="20"/>
        </w:rPr>
        <w:br/>
        <w:t>• Children very rarely make false accusations that they have been abused and in fact frequently deny the abuse or take back an accusation after they have made it</w:t>
      </w:r>
      <w:r w:rsidRPr="004B2648">
        <w:rPr>
          <w:rFonts w:ascii="Comfortaa" w:eastAsia="Times New Roman" w:hAnsi="Comfortaa" w:cs="Times New Roman"/>
          <w:sz w:val="20"/>
          <w:szCs w:val="20"/>
        </w:rPr>
        <w:br/>
        <w:t xml:space="preserve">• Children who talk about the abuse fear the consequences of telling – if things are bad, perhaps they may get worse </w:t>
      </w:r>
    </w:p>
    <w:p w14:paraId="2B87E2FF"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lastRenderedPageBreak/>
        <w:t>• Children and young people who are abused can be very good at hiding their unhappiness and distress</w:t>
      </w:r>
      <w:r w:rsidRPr="004B2648">
        <w:rPr>
          <w:rFonts w:ascii="Comfortaa" w:eastAsia="Times New Roman" w:hAnsi="Comfortaa" w:cs="Times New Roman"/>
          <w:sz w:val="20"/>
          <w:szCs w:val="20"/>
        </w:rPr>
        <w:br/>
        <w:t xml:space="preserve">• Abuse has serious long-term harm effects on children and young people. If untreated, the effects of abuse on children can be devastating and continue into adulthood </w:t>
      </w:r>
    </w:p>
    <w:p w14:paraId="171C274B"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Social Services will only remove children where there is actual, or a risk of, significant harm and if the child is in real danger of further abuse</w:t>
      </w:r>
      <w:r w:rsidRPr="004B2648">
        <w:rPr>
          <w:rFonts w:ascii="Comfortaa" w:eastAsia="Times New Roman" w:hAnsi="Comfortaa" w:cs="Times New Roman"/>
          <w:sz w:val="20"/>
          <w:szCs w:val="20"/>
        </w:rPr>
        <w:br/>
        <w:t xml:space="preserve">• Child sexual abuse is equally as common among all social classes, professions, cultures and ethnic groups </w:t>
      </w:r>
    </w:p>
    <w:p w14:paraId="2E1C317D" w14:textId="77777777" w:rsidR="004B2648" w:rsidRPr="004B2648" w:rsidRDefault="004B2648" w:rsidP="004B2648">
      <w:pPr>
        <w:spacing w:before="100" w:beforeAutospacing="1" w:after="100" w:afterAutospacing="1"/>
        <w:rPr>
          <w:rFonts w:ascii="Times New Roman" w:eastAsia="Times New Roman" w:hAnsi="Times New Roman" w:cs="Times New Roman"/>
        </w:rPr>
      </w:pPr>
      <w:r w:rsidRPr="004B2648">
        <w:rPr>
          <w:rFonts w:ascii="Comfortaa" w:eastAsia="Times New Roman" w:hAnsi="Comfortaa" w:cs="Times New Roman"/>
          <w:sz w:val="20"/>
          <w:szCs w:val="20"/>
        </w:rPr>
        <w:t>• Child sex abuse is an abuse of power – it is an abuse of power adults have over children</w:t>
      </w:r>
      <w:r w:rsidRPr="004B2648">
        <w:rPr>
          <w:rFonts w:ascii="Comfortaa" w:eastAsia="Times New Roman" w:hAnsi="Comfortaa" w:cs="Times New Roman"/>
          <w:sz w:val="20"/>
          <w:szCs w:val="20"/>
        </w:rPr>
        <w:br/>
        <w:t>• In most reported incidents of sexual abuse the abuser is someone known to the child</w:t>
      </w:r>
      <w:r w:rsidRPr="004B2648">
        <w:rPr>
          <w:rFonts w:ascii="Comfortaa" w:eastAsia="Times New Roman" w:hAnsi="Comfortaa" w:cs="Times New Roman"/>
          <w:sz w:val="20"/>
          <w:szCs w:val="20"/>
        </w:rPr>
        <w:br/>
        <w:t>• It is not only men who sexually abuse children – women also abuse but the most commonly quoted figure is that around 90% of all child sex abuse is by men, most of whom are heterosexual</w:t>
      </w:r>
      <w:r w:rsidRPr="004B2648">
        <w:rPr>
          <w:rFonts w:ascii="Comfortaa" w:eastAsia="Times New Roman" w:hAnsi="Comfortaa" w:cs="Times New Roman"/>
          <w:sz w:val="20"/>
          <w:szCs w:val="20"/>
        </w:rPr>
        <w:br/>
        <w:t>• A child is never to blame for sexual abuse</w:t>
      </w:r>
      <w:r w:rsidRPr="004B2648">
        <w:rPr>
          <w:rFonts w:ascii="Comfortaa" w:eastAsia="Times New Roman" w:hAnsi="Comfortaa" w:cs="Times New Roman"/>
          <w:sz w:val="20"/>
          <w:szCs w:val="20"/>
        </w:rPr>
        <w:br/>
        <w:t>• There are rarely any obvious signs that a child has been sexually abused. Child abuse is very hard to 'diagnose', even for professionals</w:t>
      </w:r>
      <w:r w:rsidRPr="004B2648">
        <w:rPr>
          <w:rFonts w:ascii="Comfortaa" w:eastAsia="Times New Roman" w:hAnsi="Comfortaa" w:cs="Times New Roman"/>
          <w:sz w:val="20"/>
          <w:szCs w:val="20"/>
        </w:rPr>
        <w:br/>
        <w:t>• The majority of calls to help-lines from children relate to bullying</w:t>
      </w:r>
      <w:r w:rsidRPr="004B2648">
        <w:rPr>
          <w:rFonts w:ascii="Comfortaa" w:eastAsia="Times New Roman" w:hAnsi="Comfortaa" w:cs="Times New Roman"/>
          <w:sz w:val="20"/>
          <w:szCs w:val="20"/>
        </w:rPr>
        <w:br/>
        <w:t>• If unchecked, bullying can be profoundly damaging to the victim in both the short and the longer-term, emotionally, physically or both</w:t>
      </w:r>
      <w:r w:rsidRPr="004B2648">
        <w:rPr>
          <w:rFonts w:ascii="Comfortaa" w:eastAsia="Times New Roman" w:hAnsi="Comfortaa" w:cs="Times New Roman"/>
          <w:sz w:val="20"/>
          <w:szCs w:val="20"/>
        </w:rPr>
        <w:br/>
        <w:t>• Bullying can leave children with feelings of worthlessness and self-hatred; of isolation and loneliness</w:t>
      </w:r>
      <w:r w:rsidRPr="004B2648">
        <w:rPr>
          <w:rFonts w:ascii="Comfortaa" w:eastAsia="Times New Roman" w:hAnsi="Comfortaa" w:cs="Times New Roman"/>
          <w:sz w:val="20"/>
          <w:szCs w:val="20"/>
        </w:rPr>
        <w:br/>
        <w:t>• At its worst, bullying can result in a child attempting suicide</w:t>
      </w:r>
      <w:r w:rsidRPr="004B2648">
        <w:rPr>
          <w:rFonts w:ascii="Comfortaa" w:eastAsia="Times New Roman" w:hAnsi="Comfortaa" w:cs="Times New Roman"/>
          <w:sz w:val="20"/>
          <w:szCs w:val="20"/>
        </w:rPr>
        <w:br/>
        <w:t xml:space="preserve">• Violence between parents (domestic violence) can have a profoundly diverse </w:t>
      </w:r>
      <w:proofErr w:type="spellStart"/>
      <w:r w:rsidRPr="004B2648">
        <w:rPr>
          <w:rFonts w:ascii="Comfortaa" w:eastAsia="Times New Roman" w:hAnsi="Comfortaa" w:cs="Times New Roman"/>
          <w:sz w:val="20"/>
          <w:szCs w:val="20"/>
        </w:rPr>
        <w:t>affect</w:t>
      </w:r>
      <w:proofErr w:type="spellEnd"/>
      <w:r w:rsidRPr="004B2648">
        <w:rPr>
          <w:rFonts w:ascii="Comfortaa" w:eastAsia="Times New Roman" w:hAnsi="Comfortaa" w:cs="Times New Roman"/>
          <w:sz w:val="20"/>
          <w:szCs w:val="20"/>
        </w:rPr>
        <w:t xml:space="preserve"> on children, causing intense anxiety, fear and occasionally physical injury</w:t>
      </w:r>
      <w:r w:rsidRPr="004B2648">
        <w:rPr>
          <w:rFonts w:ascii="Comfortaa" w:eastAsia="Times New Roman" w:hAnsi="Comfortaa" w:cs="Times New Roman"/>
          <w:sz w:val="20"/>
          <w:szCs w:val="20"/>
        </w:rPr>
        <w:br/>
        <w:t xml:space="preserve">• Recent research has shown that children's development can be adversely affected by serious parental mental illness without appropriate or effective treatment, and by problem alcohol or drug abuse </w:t>
      </w:r>
    </w:p>
    <w:p w14:paraId="558B9215" w14:textId="77777777" w:rsidR="004B2648" w:rsidRDefault="004B2648"/>
    <w:sectPr w:rsidR="004B26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fortaa">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F2785B"/>
    <w:multiLevelType w:val="hybridMultilevel"/>
    <w:tmpl w:val="805A9836"/>
    <w:lvl w:ilvl="0" w:tplc="CB74D712">
      <w:start w:val="1"/>
      <w:numFmt w:val="decimal"/>
      <w:lvlText w:val="%1."/>
      <w:lvlJc w:val="left"/>
      <w:pPr>
        <w:ind w:left="720" w:hanging="360"/>
      </w:pPr>
      <w:rPr>
        <w:rFonts w:ascii="Comfortaa" w:hAnsi="Comfortaa" w:hint="default"/>
        <w:color w:val="66006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48"/>
    <w:rsid w:val="004B2648"/>
    <w:rsid w:val="007A5C87"/>
    <w:rsid w:val="00CE236E"/>
    <w:rsid w:val="00E46CD6"/>
    <w:rsid w:val="00F2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B18986"/>
  <w15:chartTrackingRefBased/>
  <w15:docId w15:val="{963D051F-ABF5-8A44-BE9A-9A74621E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264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B26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8712">
      <w:bodyDiv w:val="1"/>
      <w:marLeft w:val="0"/>
      <w:marRight w:val="0"/>
      <w:marTop w:val="0"/>
      <w:marBottom w:val="0"/>
      <w:divBdr>
        <w:top w:val="none" w:sz="0" w:space="0" w:color="auto"/>
        <w:left w:val="none" w:sz="0" w:space="0" w:color="auto"/>
        <w:bottom w:val="none" w:sz="0" w:space="0" w:color="auto"/>
        <w:right w:val="none" w:sz="0" w:space="0" w:color="auto"/>
      </w:divBdr>
      <w:divsChild>
        <w:div w:id="1042095857">
          <w:marLeft w:val="0"/>
          <w:marRight w:val="0"/>
          <w:marTop w:val="0"/>
          <w:marBottom w:val="0"/>
          <w:divBdr>
            <w:top w:val="none" w:sz="0" w:space="0" w:color="auto"/>
            <w:left w:val="none" w:sz="0" w:space="0" w:color="auto"/>
            <w:bottom w:val="none" w:sz="0" w:space="0" w:color="auto"/>
            <w:right w:val="none" w:sz="0" w:space="0" w:color="auto"/>
          </w:divBdr>
          <w:divsChild>
            <w:div w:id="1980451109">
              <w:marLeft w:val="0"/>
              <w:marRight w:val="0"/>
              <w:marTop w:val="0"/>
              <w:marBottom w:val="0"/>
              <w:divBdr>
                <w:top w:val="none" w:sz="0" w:space="0" w:color="auto"/>
                <w:left w:val="none" w:sz="0" w:space="0" w:color="auto"/>
                <w:bottom w:val="none" w:sz="0" w:space="0" w:color="auto"/>
                <w:right w:val="none" w:sz="0" w:space="0" w:color="auto"/>
              </w:divBdr>
              <w:divsChild>
                <w:div w:id="1872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2525">
      <w:bodyDiv w:val="1"/>
      <w:marLeft w:val="0"/>
      <w:marRight w:val="0"/>
      <w:marTop w:val="0"/>
      <w:marBottom w:val="0"/>
      <w:divBdr>
        <w:top w:val="none" w:sz="0" w:space="0" w:color="auto"/>
        <w:left w:val="none" w:sz="0" w:space="0" w:color="auto"/>
        <w:bottom w:val="none" w:sz="0" w:space="0" w:color="auto"/>
        <w:right w:val="none" w:sz="0" w:space="0" w:color="auto"/>
      </w:divBdr>
      <w:divsChild>
        <w:div w:id="984776693">
          <w:marLeft w:val="0"/>
          <w:marRight w:val="0"/>
          <w:marTop w:val="0"/>
          <w:marBottom w:val="0"/>
          <w:divBdr>
            <w:top w:val="none" w:sz="0" w:space="0" w:color="auto"/>
            <w:left w:val="none" w:sz="0" w:space="0" w:color="auto"/>
            <w:bottom w:val="none" w:sz="0" w:space="0" w:color="auto"/>
            <w:right w:val="none" w:sz="0" w:space="0" w:color="auto"/>
          </w:divBdr>
          <w:divsChild>
            <w:div w:id="844440663">
              <w:marLeft w:val="0"/>
              <w:marRight w:val="0"/>
              <w:marTop w:val="0"/>
              <w:marBottom w:val="0"/>
              <w:divBdr>
                <w:top w:val="none" w:sz="0" w:space="0" w:color="auto"/>
                <w:left w:val="none" w:sz="0" w:space="0" w:color="auto"/>
                <w:bottom w:val="none" w:sz="0" w:space="0" w:color="auto"/>
                <w:right w:val="none" w:sz="0" w:space="0" w:color="auto"/>
              </w:divBdr>
              <w:divsChild>
                <w:div w:id="679769965">
                  <w:marLeft w:val="0"/>
                  <w:marRight w:val="0"/>
                  <w:marTop w:val="0"/>
                  <w:marBottom w:val="0"/>
                  <w:divBdr>
                    <w:top w:val="none" w:sz="0" w:space="0" w:color="auto"/>
                    <w:left w:val="none" w:sz="0" w:space="0" w:color="auto"/>
                    <w:bottom w:val="none" w:sz="0" w:space="0" w:color="auto"/>
                    <w:right w:val="none" w:sz="0" w:space="0" w:color="auto"/>
                  </w:divBdr>
                </w:div>
              </w:divsChild>
            </w:div>
            <w:div w:id="552353114">
              <w:marLeft w:val="0"/>
              <w:marRight w:val="0"/>
              <w:marTop w:val="0"/>
              <w:marBottom w:val="0"/>
              <w:divBdr>
                <w:top w:val="none" w:sz="0" w:space="0" w:color="auto"/>
                <w:left w:val="none" w:sz="0" w:space="0" w:color="auto"/>
                <w:bottom w:val="none" w:sz="0" w:space="0" w:color="auto"/>
                <w:right w:val="none" w:sz="0" w:space="0" w:color="auto"/>
              </w:divBdr>
              <w:divsChild>
                <w:div w:id="797184527">
                  <w:marLeft w:val="0"/>
                  <w:marRight w:val="0"/>
                  <w:marTop w:val="0"/>
                  <w:marBottom w:val="0"/>
                  <w:divBdr>
                    <w:top w:val="none" w:sz="0" w:space="0" w:color="auto"/>
                    <w:left w:val="none" w:sz="0" w:space="0" w:color="auto"/>
                    <w:bottom w:val="none" w:sz="0" w:space="0" w:color="auto"/>
                    <w:right w:val="none" w:sz="0" w:space="0" w:color="auto"/>
                  </w:divBdr>
                </w:div>
                <w:div w:id="1560365018">
                  <w:marLeft w:val="0"/>
                  <w:marRight w:val="0"/>
                  <w:marTop w:val="0"/>
                  <w:marBottom w:val="0"/>
                  <w:divBdr>
                    <w:top w:val="none" w:sz="0" w:space="0" w:color="auto"/>
                    <w:left w:val="none" w:sz="0" w:space="0" w:color="auto"/>
                    <w:bottom w:val="none" w:sz="0" w:space="0" w:color="auto"/>
                    <w:right w:val="none" w:sz="0" w:space="0" w:color="auto"/>
                  </w:divBdr>
                </w:div>
              </w:divsChild>
            </w:div>
            <w:div w:id="1765220589">
              <w:marLeft w:val="0"/>
              <w:marRight w:val="0"/>
              <w:marTop w:val="0"/>
              <w:marBottom w:val="0"/>
              <w:divBdr>
                <w:top w:val="none" w:sz="0" w:space="0" w:color="auto"/>
                <w:left w:val="none" w:sz="0" w:space="0" w:color="auto"/>
                <w:bottom w:val="none" w:sz="0" w:space="0" w:color="auto"/>
                <w:right w:val="none" w:sz="0" w:space="0" w:color="auto"/>
              </w:divBdr>
              <w:divsChild>
                <w:div w:id="876091519">
                  <w:marLeft w:val="0"/>
                  <w:marRight w:val="0"/>
                  <w:marTop w:val="0"/>
                  <w:marBottom w:val="0"/>
                  <w:divBdr>
                    <w:top w:val="none" w:sz="0" w:space="0" w:color="auto"/>
                    <w:left w:val="none" w:sz="0" w:space="0" w:color="auto"/>
                    <w:bottom w:val="none" w:sz="0" w:space="0" w:color="auto"/>
                    <w:right w:val="none" w:sz="0" w:space="0" w:color="auto"/>
                  </w:divBdr>
                </w:div>
                <w:div w:id="11217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4765">
          <w:marLeft w:val="0"/>
          <w:marRight w:val="0"/>
          <w:marTop w:val="0"/>
          <w:marBottom w:val="0"/>
          <w:divBdr>
            <w:top w:val="none" w:sz="0" w:space="0" w:color="auto"/>
            <w:left w:val="none" w:sz="0" w:space="0" w:color="auto"/>
            <w:bottom w:val="none" w:sz="0" w:space="0" w:color="auto"/>
            <w:right w:val="none" w:sz="0" w:space="0" w:color="auto"/>
          </w:divBdr>
          <w:divsChild>
            <w:div w:id="901252669">
              <w:marLeft w:val="0"/>
              <w:marRight w:val="0"/>
              <w:marTop w:val="0"/>
              <w:marBottom w:val="0"/>
              <w:divBdr>
                <w:top w:val="none" w:sz="0" w:space="0" w:color="auto"/>
                <w:left w:val="none" w:sz="0" w:space="0" w:color="auto"/>
                <w:bottom w:val="none" w:sz="0" w:space="0" w:color="auto"/>
                <w:right w:val="none" w:sz="0" w:space="0" w:color="auto"/>
              </w:divBdr>
              <w:divsChild>
                <w:div w:id="235937845">
                  <w:marLeft w:val="0"/>
                  <w:marRight w:val="0"/>
                  <w:marTop w:val="0"/>
                  <w:marBottom w:val="0"/>
                  <w:divBdr>
                    <w:top w:val="none" w:sz="0" w:space="0" w:color="auto"/>
                    <w:left w:val="none" w:sz="0" w:space="0" w:color="auto"/>
                    <w:bottom w:val="none" w:sz="0" w:space="0" w:color="auto"/>
                    <w:right w:val="none" w:sz="0" w:space="0" w:color="auto"/>
                  </w:divBdr>
                </w:div>
              </w:divsChild>
            </w:div>
            <w:div w:id="875194391">
              <w:marLeft w:val="0"/>
              <w:marRight w:val="0"/>
              <w:marTop w:val="0"/>
              <w:marBottom w:val="0"/>
              <w:divBdr>
                <w:top w:val="none" w:sz="0" w:space="0" w:color="auto"/>
                <w:left w:val="none" w:sz="0" w:space="0" w:color="auto"/>
                <w:bottom w:val="none" w:sz="0" w:space="0" w:color="auto"/>
                <w:right w:val="none" w:sz="0" w:space="0" w:color="auto"/>
              </w:divBdr>
              <w:divsChild>
                <w:div w:id="1535464999">
                  <w:marLeft w:val="0"/>
                  <w:marRight w:val="0"/>
                  <w:marTop w:val="0"/>
                  <w:marBottom w:val="0"/>
                  <w:divBdr>
                    <w:top w:val="none" w:sz="0" w:space="0" w:color="auto"/>
                    <w:left w:val="none" w:sz="0" w:space="0" w:color="auto"/>
                    <w:bottom w:val="none" w:sz="0" w:space="0" w:color="auto"/>
                    <w:right w:val="none" w:sz="0" w:space="0" w:color="auto"/>
                  </w:divBdr>
                </w:div>
                <w:div w:id="980766130">
                  <w:marLeft w:val="0"/>
                  <w:marRight w:val="0"/>
                  <w:marTop w:val="0"/>
                  <w:marBottom w:val="0"/>
                  <w:divBdr>
                    <w:top w:val="none" w:sz="0" w:space="0" w:color="auto"/>
                    <w:left w:val="none" w:sz="0" w:space="0" w:color="auto"/>
                    <w:bottom w:val="none" w:sz="0" w:space="0" w:color="auto"/>
                    <w:right w:val="none" w:sz="0" w:space="0" w:color="auto"/>
                  </w:divBdr>
                </w:div>
              </w:divsChild>
            </w:div>
            <w:div w:id="1916671033">
              <w:marLeft w:val="0"/>
              <w:marRight w:val="0"/>
              <w:marTop w:val="0"/>
              <w:marBottom w:val="0"/>
              <w:divBdr>
                <w:top w:val="none" w:sz="0" w:space="0" w:color="auto"/>
                <w:left w:val="none" w:sz="0" w:space="0" w:color="auto"/>
                <w:bottom w:val="none" w:sz="0" w:space="0" w:color="auto"/>
                <w:right w:val="none" w:sz="0" w:space="0" w:color="auto"/>
              </w:divBdr>
              <w:divsChild>
                <w:div w:id="1928922920">
                  <w:marLeft w:val="0"/>
                  <w:marRight w:val="0"/>
                  <w:marTop w:val="0"/>
                  <w:marBottom w:val="0"/>
                  <w:divBdr>
                    <w:top w:val="none" w:sz="0" w:space="0" w:color="auto"/>
                    <w:left w:val="none" w:sz="0" w:space="0" w:color="auto"/>
                    <w:bottom w:val="none" w:sz="0" w:space="0" w:color="auto"/>
                    <w:right w:val="none" w:sz="0" w:space="0" w:color="auto"/>
                  </w:divBdr>
                </w:div>
                <w:div w:id="5787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76">
          <w:marLeft w:val="0"/>
          <w:marRight w:val="0"/>
          <w:marTop w:val="0"/>
          <w:marBottom w:val="0"/>
          <w:divBdr>
            <w:top w:val="none" w:sz="0" w:space="0" w:color="auto"/>
            <w:left w:val="none" w:sz="0" w:space="0" w:color="auto"/>
            <w:bottom w:val="none" w:sz="0" w:space="0" w:color="auto"/>
            <w:right w:val="none" w:sz="0" w:space="0" w:color="auto"/>
          </w:divBdr>
          <w:divsChild>
            <w:div w:id="970600573">
              <w:marLeft w:val="0"/>
              <w:marRight w:val="0"/>
              <w:marTop w:val="0"/>
              <w:marBottom w:val="0"/>
              <w:divBdr>
                <w:top w:val="none" w:sz="0" w:space="0" w:color="auto"/>
                <w:left w:val="none" w:sz="0" w:space="0" w:color="auto"/>
                <w:bottom w:val="none" w:sz="0" w:space="0" w:color="auto"/>
                <w:right w:val="none" w:sz="0" w:space="0" w:color="auto"/>
              </w:divBdr>
              <w:divsChild>
                <w:div w:id="115224210">
                  <w:marLeft w:val="0"/>
                  <w:marRight w:val="0"/>
                  <w:marTop w:val="0"/>
                  <w:marBottom w:val="0"/>
                  <w:divBdr>
                    <w:top w:val="none" w:sz="0" w:space="0" w:color="auto"/>
                    <w:left w:val="none" w:sz="0" w:space="0" w:color="auto"/>
                    <w:bottom w:val="none" w:sz="0" w:space="0" w:color="auto"/>
                    <w:right w:val="none" w:sz="0" w:space="0" w:color="auto"/>
                  </w:divBdr>
                </w:div>
              </w:divsChild>
            </w:div>
            <w:div w:id="1312368725">
              <w:marLeft w:val="0"/>
              <w:marRight w:val="0"/>
              <w:marTop w:val="0"/>
              <w:marBottom w:val="0"/>
              <w:divBdr>
                <w:top w:val="none" w:sz="0" w:space="0" w:color="auto"/>
                <w:left w:val="none" w:sz="0" w:space="0" w:color="auto"/>
                <w:bottom w:val="none" w:sz="0" w:space="0" w:color="auto"/>
                <w:right w:val="none" w:sz="0" w:space="0" w:color="auto"/>
              </w:divBdr>
              <w:divsChild>
                <w:div w:id="1288123642">
                  <w:marLeft w:val="0"/>
                  <w:marRight w:val="0"/>
                  <w:marTop w:val="0"/>
                  <w:marBottom w:val="0"/>
                  <w:divBdr>
                    <w:top w:val="none" w:sz="0" w:space="0" w:color="auto"/>
                    <w:left w:val="none" w:sz="0" w:space="0" w:color="auto"/>
                    <w:bottom w:val="none" w:sz="0" w:space="0" w:color="auto"/>
                    <w:right w:val="none" w:sz="0" w:space="0" w:color="auto"/>
                  </w:divBdr>
                </w:div>
                <w:div w:id="1955207795">
                  <w:marLeft w:val="0"/>
                  <w:marRight w:val="0"/>
                  <w:marTop w:val="0"/>
                  <w:marBottom w:val="0"/>
                  <w:divBdr>
                    <w:top w:val="none" w:sz="0" w:space="0" w:color="auto"/>
                    <w:left w:val="none" w:sz="0" w:space="0" w:color="auto"/>
                    <w:bottom w:val="none" w:sz="0" w:space="0" w:color="auto"/>
                    <w:right w:val="none" w:sz="0" w:space="0" w:color="auto"/>
                  </w:divBdr>
                </w:div>
              </w:divsChild>
            </w:div>
            <w:div w:id="113061482">
              <w:marLeft w:val="0"/>
              <w:marRight w:val="0"/>
              <w:marTop w:val="0"/>
              <w:marBottom w:val="0"/>
              <w:divBdr>
                <w:top w:val="none" w:sz="0" w:space="0" w:color="auto"/>
                <w:left w:val="none" w:sz="0" w:space="0" w:color="auto"/>
                <w:bottom w:val="none" w:sz="0" w:space="0" w:color="auto"/>
                <w:right w:val="none" w:sz="0" w:space="0" w:color="auto"/>
              </w:divBdr>
              <w:divsChild>
                <w:div w:id="1292711655">
                  <w:marLeft w:val="0"/>
                  <w:marRight w:val="0"/>
                  <w:marTop w:val="0"/>
                  <w:marBottom w:val="0"/>
                  <w:divBdr>
                    <w:top w:val="none" w:sz="0" w:space="0" w:color="auto"/>
                    <w:left w:val="none" w:sz="0" w:space="0" w:color="auto"/>
                    <w:bottom w:val="none" w:sz="0" w:space="0" w:color="auto"/>
                    <w:right w:val="none" w:sz="0" w:space="0" w:color="auto"/>
                  </w:divBdr>
                </w:div>
                <w:div w:id="1094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2873">
          <w:marLeft w:val="0"/>
          <w:marRight w:val="0"/>
          <w:marTop w:val="0"/>
          <w:marBottom w:val="0"/>
          <w:divBdr>
            <w:top w:val="none" w:sz="0" w:space="0" w:color="auto"/>
            <w:left w:val="none" w:sz="0" w:space="0" w:color="auto"/>
            <w:bottom w:val="none" w:sz="0" w:space="0" w:color="auto"/>
            <w:right w:val="none" w:sz="0" w:space="0" w:color="auto"/>
          </w:divBdr>
          <w:divsChild>
            <w:div w:id="1542941063">
              <w:marLeft w:val="0"/>
              <w:marRight w:val="0"/>
              <w:marTop w:val="0"/>
              <w:marBottom w:val="0"/>
              <w:divBdr>
                <w:top w:val="none" w:sz="0" w:space="0" w:color="auto"/>
                <w:left w:val="none" w:sz="0" w:space="0" w:color="auto"/>
                <w:bottom w:val="none" w:sz="0" w:space="0" w:color="auto"/>
                <w:right w:val="none" w:sz="0" w:space="0" w:color="auto"/>
              </w:divBdr>
              <w:divsChild>
                <w:div w:id="1564176247">
                  <w:marLeft w:val="0"/>
                  <w:marRight w:val="0"/>
                  <w:marTop w:val="0"/>
                  <w:marBottom w:val="0"/>
                  <w:divBdr>
                    <w:top w:val="none" w:sz="0" w:space="0" w:color="auto"/>
                    <w:left w:val="none" w:sz="0" w:space="0" w:color="auto"/>
                    <w:bottom w:val="none" w:sz="0" w:space="0" w:color="auto"/>
                    <w:right w:val="none" w:sz="0" w:space="0" w:color="auto"/>
                  </w:divBdr>
                </w:div>
              </w:divsChild>
            </w:div>
            <w:div w:id="1566866757">
              <w:marLeft w:val="0"/>
              <w:marRight w:val="0"/>
              <w:marTop w:val="0"/>
              <w:marBottom w:val="0"/>
              <w:divBdr>
                <w:top w:val="none" w:sz="0" w:space="0" w:color="auto"/>
                <w:left w:val="none" w:sz="0" w:space="0" w:color="auto"/>
                <w:bottom w:val="none" w:sz="0" w:space="0" w:color="auto"/>
                <w:right w:val="none" w:sz="0" w:space="0" w:color="auto"/>
              </w:divBdr>
              <w:divsChild>
                <w:div w:id="149830797">
                  <w:marLeft w:val="0"/>
                  <w:marRight w:val="0"/>
                  <w:marTop w:val="0"/>
                  <w:marBottom w:val="0"/>
                  <w:divBdr>
                    <w:top w:val="none" w:sz="0" w:space="0" w:color="auto"/>
                    <w:left w:val="none" w:sz="0" w:space="0" w:color="auto"/>
                    <w:bottom w:val="none" w:sz="0" w:space="0" w:color="auto"/>
                    <w:right w:val="none" w:sz="0" w:space="0" w:color="auto"/>
                  </w:divBdr>
                </w:div>
                <w:div w:id="2019695624">
                  <w:marLeft w:val="0"/>
                  <w:marRight w:val="0"/>
                  <w:marTop w:val="0"/>
                  <w:marBottom w:val="0"/>
                  <w:divBdr>
                    <w:top w:val="none" w:sz="0" w:space="0" w:color="auto"/>
                    <w:left w:val="none" w:sz="0" w:space="0" w:color="auto"/>
                    <w:bottom w:val="none" w:sz="0" w:space="0" w:color="auto"/>
                    <w:right w:val="none" w:sz="0" w:space="0" w:color="auto"/>
                  </w:divBdr>
                </w:div>
              </w:divsChild>
            </w:div>
            <w:div w:id="483476808">
              <w:marLeft w:val="0"/>
              <w:marRight w:val="0"/>
              <w:marTop w:val="0"/>
              <w:marBottom w:val="0"/>
              <w:divBdr>
                <w:top w:val="none" w:sz="0" w:space="0" w:color="auto"/>
                <w:left w:val="none" w:sz="0" w:space="0" w:color="auto"/>
                <w:bottom w:val="none" w:sz="0" w:space="0" w:color="auto"/>
                <w:right w:val="none" w:sz="0" w:space="0" w:color="auto"/>
              </w:divBdr>
              <w:divsChild>
                <w:div w:id="1539468386">
                  <w:marLeft w:val="0"/>
                  <w:marRight w:val="0"/>
                  <w:marTop w:val="0"/>
                  <w:marBottom w:val="0"/>
                  <w:divBdr>
                    <w:top w:val="none" w:sz="0" w:space="0" w:color="auto"/>
                    <w:left w:val="none" w:sz="0" w:space="0" w:color="auto"/>
                    <w:bottom w:val="none" w:sz="0" w:space="0" w:color="auto"/>
                    <w:right w:val="none" w:sz="0" w:space="0" w:color="auto"/>
                  </w:divBdr>
                </w:div>
                <w:div w:id="5278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828">
          <w:marLeft w:val="0"/>
          <w:marRight w:val="0"/>
          <w:marTop w:val="0"/>
          <w:marBottom w:val="0"/>
          <w:divBdr>
            <w:top w:val="none" w:sz="0" w:space="0" w:color="auto"/>
            <w:left w:val="none" w:sz="0" w:space="0" w:color="auto"/>
            <w:bottom w:val="none" w:sz="0" w:space="0" w:color="auto"/>
            <w:right w:val="none" w:sz="0" w:space="0" w:color="auto"/>
          </w:divBdr>
          <w:divsChild>
            <w:div w:id="150753706">
              <w:marLeft w:val="0"/>
              <w:marRight w:val="0"/>
              <w:marTop w:val="0"/>
              <w:marBottom w:val="0"/>
              <w:divBdr>
                <w:top w:val="none" w:sz="0" w:space="0" w:color="auto"/>
                <w:left w:val="none" w:sz="0" w:space="0" w:color="auto"/>
                <w:bottom w:val="none" w:sz="0" w:space="0" w:color="auto"/>
                <w:right w:val="none" w:sz="0" w:space="0" w:color="auto"/>
              </w:divBdr>
              <w:divsChild>
                <w:div w:id="294406980">
                  <w:marLeft w:val="0"/>
                  <w:marRight w:val="0"/>
                  <w:marTop w:val="0"/>
                  <w:marBottom w:val="0"/>
                  <w:divBdr>
                    <w:top w:val="none" w:sz="0" w:space="0" w:color="auto"/>
                    <w:left w:val="none" w:sz="0" w:space="0" w:color="auto"/>
                    <w:bottom w:val="none" w:sz="0" w:space="0" w:color="auto"/>
                    <w:right w:val="none" w:sz="0" w:space="0" w:color="auto"/>
                  </w:divBdr>
                </w:div>
              </w:divsChild>
            </w:div>
            <w:div w:id="1473911917">
              <w:marLeft w:val="0"/>
              <w:marRight w:val="0"/>
              <w:marTop w:val="0"/>
              <w:marBottom w:val="0"/>
              <w:divBdr>
                <w:top w:val="none" w:sz="0" w:space="0" w:color="auto"/>
                <w:left w:val="none" w:sz="0" w:space="0" w:color="auto"/>
                <w:bottom w:val="none" w:sz="0" w:space="0" w:color="auto"/>
                <w:right w:val="none" w:sz="0" w:space="0" w:color="auto"/>
              </w:divBdr>
              <w:divsChild>
                <w:div w:id="104858503">
                  <w:marLeft w:val="0"/>
                  <w:marRight w:val="0"/>
                  <w:marTop w:val="0"/>
                  <w:marBottom w:val="0"/>
                  <w:divBdr>
                    <w:top w:val="none" w:sz="0" w:space="0" w:color="auto"/>
                    <w:left w:val="none" w:sz="0" w:space="0" w:color="auto"/>
                    <w:bottom w:val="none" w:sz="0" w:space="0" w:color="auto"/>
                    <w:right w:val="none" w:sz="0" w:space="0" w:color="auto"/>
                  </w:divBdr>
                </w:div>
              </w:divsChild>
            </w:div>
            <w:div w:id="758138317">
              <w:marLeft w:val="0"/>
              <w:marRight w:val="0"/>
              <w:marTop w:val="0"/>
              <w:marBottom w:val="0"/>
              <w:divBdr>
                <w:top w:val="none" w:sz="0" w:space="0" w:color="auto"/>
                <w:left w:val="none" w:sz="0" w:space="0" w:color="auto"/>
                <w:bottom w:val="none" w:sz="0" w:space="0" w:color="auto"/>
                <w:right w:val="none" w:sz="0" w:space="0" w:color="auto"/>
              </w:divBdr>
              <w:divsChild>
                <w:div w:id="183248767">
                  <w:marLeft w:val="0"/>
                  <w:marRight w:val="0"/>
                  <w:marTop w:val="0"/>
                  <w:marBottom w:val="0"/>
                  <w:divBdr>
                    <w:top w:val="none" w:sz="0" w:space="0" w:color="auto"/>
                    <w:left w:val="none" w:sz="0" w:space="0" w:color="auto"/>
                    <w:bottom w:val="none" w:sz="0" w:space="0" w:color="auto"/>
                    <w:right w:val="none" w:sz="0" w:space="0" w:color="auto"/>
                  </w:divBdr>
                </w:div>
                <w:div w:id="1300645287">
                  <w:marLeft w:val="0"/>
                  <w:marRight w:val="0"/>
                  <w:marTop w:val="0"/>
                  <w:marBottom w:val="0"/>
                  <w:divBdr>
                    <w:top w:val="none" w:sz="0" w:space="0" w:color="auto"/>
                    <w:left w:val="none" w:sz="0" w:space="0" w:color="auto"/>
                    <w:bottom w:val="none" w:sz="0" w:space="0" w:color="auto"/>
                    <w:right w:val="none" w:sz="0" w:space="0" w:color="auto"/>
                  </w:divBdr>
                </w:div>
              </w:divsChild>
            </w:div>
            <w:div w:id="797527909">
              <w:marLeft w:val="0"/>
              <w:marRight w:val="0"/>
              <w:marTop w:val="0"/>
              <w:marBottom w:val="0"/>
              <w:divBdr>
                <w:top w:val="none" w:sz="0" w:space="0" w:color="auto"/>
                <w:left w:val="none" w:sz="0" w:space="0" w:color="auto"/>
                <w:bottom w:val="none" w:sz="0" w:space="0" w:color="auto"/>
                <w:right w:val="none" w:sz="0" w:space="0" w:color="auto"/>
              </w:divBdr>
              <w:divsChild>
                <w:div w:id="1714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8226">
          <w:marLeft w:val="0"/>
          <w:marRight w:val="0"/>
          <w:marTop w:val="0"/>
          <w:marBottom w:val="0"/>
          <w:divBdr>
            <w:top w:val="none" w:sz="0" w:space="0" w:color="auto"/>
            <w:left w:val="none" w:sz="0" w:space="0" w:color="auto"/>
            <w:bottom w:val="none" w:sz="0" w:space="0" w:color="auto"/>
            <w:right w:val="none" w:sz="0" w:space="0" w:color="auto"/>
          </w:divBdr>
          <w:divsChild>
            <w:div w:id="118034149">
              <w:marLeft w:val="0"/>
              <w:marRight w:val="0"/>
              <w:marTop w:val="0"/>
              <w:marBottom w:val="0"/>
              <w:divBdr>
                <w:top w:val="none" w:sz="0" w:space="0" w:color="auto"/>
                <w:left w:val="none" w:sz="0" w:space="0" w:color="auto"/>
                <w:bottom w:val="none" w:sz="0" w:space="0" w:color="auto"/>
                <w:right w:val="none" w:sz="0" w:space="0" w:color="auto"/>
              </w:divBdr>
              <w:divsChild>
                <w:div w:id="453182177">
                  <w:marLeft w:val="0"/>
                  <w:marRight w:val="0"/>
                  <w:marTop w:val="0"/>
                  <w:marBottom w:val="0"/>
                  <w:divBdr>
                    <w:top w:val="none" w:sz="0" w:space="0" w:color="auto"/>
                    <w:left w:val="none" w:sz="0" w:space="0" w:color="auto"/>
                    <w:bottom w:val="none" w:sz="0" w:space="0" w:color="auto"/>
                    <w:right w:val="none" w:sz="0" w:space="0" w:color="auto"/>
                  </w:divBdr>
                </w:div>
              </w:divsChild>
            </w:div>
            <w:div w:id="413089353">
              <w:marLeft w:val="0"/>
              <w:marRight w:val="0"/>
              <w:marTop w:val="0"/>
              <w:marBottom w:val="0"/>
              <w:divBdr>
                <w:top w:val="none" w:sz="0" w:space="0" w:color="auto"/>
                <w:left w:val="none" w:sz="0" w:space="0" w:color="auto"/>
                <w:bottom w:val="none" w:sz="0" w:space="0" w:color="auto"/>
                <w:right w:val="none" w:sz="0" w:space="0" w:color="auto"/>
              </w:divBdr>
              <w:divsChild>
                <w:div w:id="2058432934">
                  <w:marLeft w:val="0"/>
                  <w:marRight w:val="0"/>
                  <w:marTop w:val="0"/>
                  <w:marBottom w:val="0"/>
                  <w:divBdr>
                    <w:top w:val="none" w:sz="0" w:space="0" w:color="auto"/>
                    <w:left w:val="none" w:sz="0" w:space="0" w:color="auto"/>
                    <w:bottom w:val="none" w:sz="0" w:space="0" w:color="auto"/>
                    <w:right w:val="none" w:sz="0" w:space="0" w:color="auto"/>
                  </w:divBdr>
                </w:div>
                <w:div w:id="1004552047">
                  <w:marLeft w:val="0"/>
                  <w:marRight w:val="0"/>
                  <w:marTop w:val="0"/>
                  <w:marBottom w:val="0"/>
                  <w:divBdr>
                    <w:top w:val="none" w:sz="0" w:space="0" w:color="auto"/>
                    <w:left w:val="none" w:sz="0" w:space="0" w:color="auto"/>
                    <w:bottom w:val="none" w:sz="0" w:space="0" w:color="auto"/>
                    <w:right w:val="none" w:sz="0" w:space="0" w:color="auto"/>
                  </w:divBdr>
                </w:div>
              </w:divsChild>
            </w:div>
            <w:div w:id="1688411364">
              <w:marLeft w:val="0"/>
              <w:marRight w:val="0"/>
              <w:marTop w:val="0"/>
              <w:marBottom w:val="0"/>
              <w:divBdr>
                <w:top w:val="none" w:sz="0" w:space="0" w:color="auto"/>
                <w:left w:val="none" w:sz="0" w:space="0" w:color="auto"/>
                <w:bottom w:val="none" w:sz="0" w:space="0" w:color="auto"/>
                <w:right w:val="none" w:sz="0" w:space="0" w:color="auto"/>
              </w:divBdr>
              <w:divsChild>
                <w:div w:id="74399172">
                  <w:marLeft w:val="0"/>
                  <w:marRight w:val="0"/>
                  <w:marTop w:val="0"/>
                  <w:marBottom w:val="0"/>
                  <w:divBdr>
                    <w:top w:val="none" w:sz="0" w:space="0" w:color="auto"/>
                    <w:left w:val="none" w:sz="0" w:space="0" w:color="auto"/>
                    <w:bottom w:val="none" w:sz="0" w:space="0" w:color="auto"/>
                    <w:right w:val="none" w:sz="0" w:space="0" w:color="auto"/>
                  </w:divBdr>
                </w:div>
                <w:div w:id="8023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162">
          <w:marLeft w:val="0"/>
          <w:marRight w:val="0"/>
          <w:marTop w:val="0"/>
          <w:marBottom w:val="0"/>
          <w:divBdr>
            <w:top w:val="none" w:sz="0" w:space="0" w:color="auto"/>
            <w:left w:val="none" w:sz="0" w:space="0" w:color="auto"/>
            <w:bottom w:val="none" w:sz="0" w:space="0" w:color="auto"/>
            <w:right w:val="none" w:sz="0" w:space="0" w:color="auto"/>
          </w:divBdr>
          <w:divsChild>
            <w:div w:id="1136025720">
              <w:marLeft w:val="0"/>
              <w:marRight w:val="0"/>
              <w:marTop w:val="0"/>
              <w:marBottom w:val="0"/>
              <w:divBdr>
                <w:top w:val="none" w:sz="0" w:space="0" w:color="auto"/>
                <w:left w:val="none" w:sz="0" w:space="0" w:color="auto"/>
                <w:bottom w:val="none" w:sz="0" w:space="0" w:color="auto"/>
                <w:right w:val="none" w:sz="0" w:space="0" w:color="auto"/>
              </w:divBdr>
              <w:divsChild>
                <w:div w:id="455298716">
                  <w:marLeft w:val="0"/>
                  <w:marRight w:val="0"/>
                  <w:marTop w:val="0"/>
                  <w:marBottom w:val="0"/>
                  <w:divBdr>
                    <w:top w:val="none" w:sz="0" w:space="0" w:color="auto"/>
                    <w:left w:val="none" w:sz="0" w:space="0" w:color="auto"/>
                    <w:bottom w:val="none" w:sz="0" w:space="0" w:color="auto"/>
                    <w:right w:val="none" w:sz="0" w:space="0" w:color="auto"/>
                  </w:divBdr>
                </w:div>
              </w:divsChild>
            </w:div>
            <w:div w:id="1643777267">
              <w:marLeft w:val="0"/>
              <w:marRight w:val="0"/>
              <w:marTop w:val="0"/>
              <w:marBottom w:val="0"/>
              <w:divBdr>
                <w:top w:val="none" w:sz="0" w:space="0" w:color="auto"/>
                <w:left w:val="none" w:sz="0" w:space="0" w:color="auto"/>
                <w:bottom w:val="none" w:sz="0" w:space="0" w:color="auto"/>
                <w:right w:val="none" w:sz="0" w:space="0" w:color="auto"/>
              </w:divBdr>
              <w:divsChild>
                <w:div w:id="1874541104">
                  <w:marLeft w:val="0"/>
                  <w:marRight w:val="0"/>
                  <w:marTop w:val="0"/>
                  <w:marBottom w:val="0"/>
                  <w:divBdr>
                    <w:top w:val="none" w:sz="0" w:space="0" w:color="auto"/>
                    <w:left w:val="none" w:sz="0" w:space="0" w:color="auto"/>
                    <w:bottom w:val="none" w:sz="0" w:space="0" w:color="auto"/>
                    <w:right w:val="none" w:sz="0" w:space="0" w:color="auto"/>
                  </w:divBdr>
                </w:div>
              </w:divsChild>
            </w:div>
            <w:div w:id="236868860">
              <w:marLeft w:val="0"/>
              <w:marRight w:val="0"/>
              <w:marTop w:val="0"/>
              <w:marBottom w:val="0"/>
              <w:divBdr>
                <w:top w:val="none" w:sz="0" w:space="0" w:color="auto"/>
                <w:left w:val="none" w:sz="0" w:space="0" w:color="auto"/>
                <w:bottom w:val="none" w:sz="0" w:space="0" w:color="auto"/>
                <w:right w:val="none" w:sz="0" w:space="0" w:color="auto"/>
              </w:divBdr>
              <w:divsChild>
                <w:div w:id="1475876228">
                  <w:marLeft w:val="0"/>
                  <w:marRight w:val="0"/>
                  <w:marTop w:val="0"/>
                  <w:marBottom w:val="0"/>
                  <w:divBdr>
                    <w:top w:val="none" w:sz="0" w:space="0" w:color="auto"/>
                    <w:left w:val="none" w:sz="0" w:space="0" w:color="auto"/>
                    <w:bottom w:val="none" w:sz="0" w:space="0" w:color="auto"/>
                    <w:right w:val="none" w:sz="0" w:space="0" w:color="auto"/>
                  </w:divBdr>
                </w:div>
                <w:div w:id="2019233583">
                  <w:marLeft w:val="0"/>
                  <w:marRight w:val="0"/>
                  <w:marTop w:val="0"/>
                  <w:marBottom w:val="0"/>
                  <w:divBdr>
                    <w:top w:val="none" w:sz="0" w:space="0" w:color="auto"/>
                    <w:left w:val="none" w:sz="0" w:space="0" w:color="auto"/>
                    <w:bottom w:val="none" w:sz="0" w:space="0" w:color="auto"/>
                    <w:right w:val="none" w:sz="0" w:space="0" w:color="auto"/>
                  </w:divBdr>
                </w:div>
              </w:divsChild>
            </w:div>
            <w:div w:id="725181055">
              <w:marLeft w:val="0"/>
              <w:marRight w:val="0"/>
              <w:marTop w:val="0"/>
              <w:marBottom w:val="0"/>
              <w:divBdr>
                <w:top w:val="none" w:sz="0" w:space="0" w:color="auto"/>
                <w:left w:val="none" w:sz="0" w:space="0" w:color="auto"/>
                <w:bottom w:val="none" w:sz="0" w:space="0" w:color="auto"/>
                <w:right w:val="none" w:sz="0" w:space="0" w:color="auto"/>
              </w:divBdr>
              <w:divsChild>
                <w:div w:id="1848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3244">
          <w:marLeft w:val="0"/>
          <w:marRight w:val="0"/>
          <w:marTop w:val="0"/>
          <w:marBottom w:val="0"/>
          <w:divBdr>
            <w:top w:val="none" w:sz="0" w:space="0" w:color="auto"/>
            <w:left w:val="none" w:sz="0" w:space="0" w:color="auto"/>
            <w:bottom w:val="none" w:sz="0" w:space="0" w:color="auto"/>
            <w:right w:val="none" w:sz="0" w:space="0" w:color="auto"/>
          </w:divBdr>
          <w:divsChild>
            <w:div w:id="1758090463">
              <w:marLeft w:val="0"/>
              <w:marRight w:val="0"/>
              <w:marTop w:val="0"/>
              <w:marBottom w:val="0"/>
              <w:divBdr>
                <w:top w:val="none" w:sz="0" w:space="0" w:color="auto"/>
                <w:left w:val="none" w:sz="0" w:space="0" w:color="auto"/>
                <w:bottom w:val="none" w:sz="0" w:space="0" w:color="auto"/>
                <w:right w:val="none" w:sz="0" w:space="0" w:color="auto"/>
              </w:divBdr>
              <w:divsChild>
                <w:div w:id="1849757246">
                  <w:marLeft w:val="0"/>
                  <w:marRight w:val="0"/>
                  <w:marTop w:val="0"/>
                  <w:marBottom w:val="0"/>
                  <w:divBdr>
                    <w:top w:val="none" w:sz="0" w:space="0" w:color="auto"/>
                    <w:left w:val="none" w:sz="0" w:space="0" w:color="auto"/>
                    <w:bottom w:val="none" w:sz="0" w:space="0" w:color="auto"/>
                    <w:right w:val="none" w:sz="0" w:space="0" w:color="auto"/>
                  </w:divBdr>
                </w:div>
              </w:divsChild>
            </w:div>
            <w:div w:id="985865313">
              <w:marLeft w:val="0"/>
              <w:marRight w:val="0"/>
              <w:marTop w:val="0"/>
              <w:marBottom w:val="0"/>
              <w:divBdr>
                <w:top w:val="none" w:sz="0" w:space="0" w:color="auto"/>
                <w:left w:val="none" w:sz="0" w:space="0" w:color="auto"/>
                <w:bottom w:val="none" w:sz="0" w:space="0" w:color="auto"/>
                <w:right w:val="none" w:sz="0" w:space="0" w:color="auto"/>
              </w:divBdr>
              <w:divsChild>
                <w:div w:id="442312277">
                  <w:marLeft w:val="0"/>
                  <w:marRight w:val="0"/>
                  <w:marTop w:val="0"/>
                  <w:marBottom w:val="0"/>
                  <w:divBdr>
                    <w:top w:val="none" w:sz="0" w:space="0" w:color="auto"/>
                    <w:left w:val="none" w:sz="0" w:space="0" w:color="auto"/>
                    <w:bottom w:val="none" w:sz="0" w:space="0" w:color="auto"/>
                    <w:right w:val="none" w:sz="0" w:space="0" w:color="auto"/>
                  </w:divBdr>
                </w:div>
                <w:div w:id="261493232">
                  <w:marLeft w:val="0"/>
                  <w:marRight w:val="0"/>
                  <w:marTop w:val="0"/>
                  <w:marBottom w:val="0"/>
                  <w:divBdr>
                    <w:top w:val="none" w:sz="0" w:space="0" w:color="auto"/>
                    <w:left w:val="none" w:sz="0" w:space="0" w:color="auto"/>
                    <w:bottom w:val="none" w:sz="0" w:space="0" w:color="auto"/>
                    <w:right w:val="none" w:sz="0" w:space="0" w:color="auto"/>
                  </w:divBdr>
                </w:div>
              </w:divsChild>
            </w:div>
            <w:div w:id="644117345">
              <w:marLeft w:val="0"/>
              <w:marRight w:val="0"/>
              <w:marTop w:val="0"/>
              <w:marBottom w:val="0"/>
              <w:divBdr>
                <w:top w:val="none" w:sz="0" w:space="0" w:color="auto"/>
                <w:left w:val="none" w:sz="0" w:space="0" w:color="auto"/>
                <w:bottom w:val="none" w:sz="0" w:space="0" w:color="auto"/>
                <w:right w:val="none" w:sz="0" w:space="0" w:color="auto"/>
              </w:divBdr>
              <w:divsChild>
                <w:div w:id="1283924475">
                  <w:marLeft w:val="0"/>
                  <w:marRight w:val="0"/>
                  <w:marTop w:val="0"/>
                  <w:marBottom w:val="0"/>
                  <w:divBdr>
                    <w:top w:val="none" w:sz="0" w:space="0" w:color="auto"/>
                    <w:left w:val="none" w:sz="0" w:space="0" w:color="auto"/>
                    <w:bottom w:val="none" w:sz="0" w:space="0" w:color="auto"/>
                    <w:right w:val="none" w:sz="0" w:space="0" w:color="auto"/>
                  </w:divBdr>
                </w:div>
                <w:div w:id="9522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39362">
          <w:marLeft w:val="0"/>
          <w:marRight w:val="0"/>
          <w:marTop w:val="0"/>
          <w:marBottom w:val="0"/>
          <w:divBdr>
            <w:top w:val="none" w:sz="0" w:space="0" w:color="auto"/>
            <w:left w:val="none" w:sz="0" w:space="0" w:color="auto"/>
            <w:bottom w:val="none" w:sz="0" w:space="0" w:color="auto"/>
            <w:right w:val="none" w:sz="0" w:space="0" w:color="auto"/>
          </w:divBdr>
          <w:divsChild>
            <w:div w:id="1094857622">
              <w:marLeft w:val="0"/>
              <w:marRight w:val="0"/>
              <w:marTop w:val="0"/>
              <w:marBottom w:val="0"/>
              <w:divBdr>
                <w:top w:val="none" w:sz="0" w:space="0" w:color="auto"/>
                <w:left w:val="none" w:sz="0" w:space="0" w:color="auto"/>
                <w:bottom w:val="none" w:sz="0" w:space="0" w:color="auto"/>
                <w:right w:val="none" w:sz="0" w:space="0" w:color="auto"/>
              </w:divBdr>
              <w:divsChild>
                <w:div w:id="168101980">
                  <w:marLeft w:val="0"/>
                  <w:marRight w:val="0"/>
                  <w:marTop w:val="0"/>
                  <w:marBottom w:val="0"/>
                  <w:divBdr>
                    <w:top w:val="none" w:sz="0" w:space="0" w:color="auto"/>
                    <w:left w:val="none" w:sz="0" w:space="0" w:color="auto"/>
                    <w:bottom w:val="none" w:sz="0" w:space="0" w:color="auto"/>
                    <w:right w:val="none" w:sz="0" w:space="0" w:color="auto"/>
                  </w:divBdr>
                </w:div>
              </w:divsChild>
            </w:div>
            <w:div w:id="391000449">
              <w:marLeft w:val="0"/>
              <w:marRight w:val="0"/>
              <w:marTop w:val="0"/>
              <w:marBottom w:val="0"/>
              <w:divBdr>
                <w:top w:val="none" w:sz="0" w:space="0" w:color="auto"/>
                <w:left w:val="none" w:sz="0" w:space="0" w:color="auto"/>
                <w:bottom w:val="none" w:sz="0" w:space="0" w:color="auto"/>
                <w:right w:val="none" w:sz="0" w:space="0" w:color="auto"/>
              </w:divBdr>
              <w:divsChild>
                <w:div w:id="726951779">
                  <w:marLeft w:val="0"/>
                  <w:marRight w:val="0"/>
                  <w:marTop w:val="0"/>
                  <w:marBottom w:val="0"/>
                  <w:divBdr>
                    <w:top w:val="none" w:sz="0" w:space="0" w:color="auto"/>
                    <w:left w:val="none" w:sz="0" w:space="0" w:color="auto"/>
                    <w:bottom w:val="none" w:sz="0" w:space="0" w:color="auto"/>
                    <w:right w:val="none" w:sz="0" w:space="0" w:color="auto"/>
                  </w:divBdr>
                </w:div>
                <w:div w:id="15075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3204</Words>
  <Characters>18269</Characters>
  <Application>Microsoft Office Word</Application>
  <DocSecurity>0</DocSecurity>
  <Lines>152</Lines>
  <Paragraphs>42</Paragraphs>
  <ScaleCrop>false</ScaleCrop>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Finch</dc:creator>
  <cp:keywords/>
  <dc:description/>
  <cp:lastModifiedBy>Ellie Finch</cp:lastModifiedBy>
  <cp:revision>5</cp:revision>
  <dcterms:created xsi:type="dcterms:W3CDTF">2020-12-24T10:43:00Z</dcterms:created>
  <dcterms:modified xsi:type="dcterms:W3CDTF">2021-01-02T15:06:00Z</dcterms:modified>
</cp:coreProperties>
</file>